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BDF" w:rsidRDefault="00520BDF" w:rsidP="0015597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Муниципальное бюджетное общеобразовательное учреждение</w:t>
      </w:r>
    </w:p>
    <w:p w:rsidR="00520BDF" w:rsidRDefault="00520BDF" w:rsidP="00520BD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«Шетнево-Тулушская основная  общеобразовательная школа» </w:t>
      </w:r>
    </w:p>
    <w:p w:rsidR="00520BDF" w:rsidRDefault="00520BDF" w:rsidP="00520BD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Рыбно-Слободского муниципального района Республики Татарстан</w:t>
      </w:r>
    </w:p>
    <w:p w:rsidR="00520BDF" w:rsidRDefault="00520BDF" w:rsidP="00520BDF">
      <w:pPr>
        <w:tabs>
          <w:tab w:val="left" w:pos="870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520BDF" w:rsidRDefault="00520BDF" w:rsidP="00520BD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«Согласовано»                                                                                                </w:t>
      </w:r>
      <w:r w:rsidR="00AC0EC1"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</w:rPr>
        <w:t xml:space="preserve"> «Утверждаю»</w:t>
      </w:r>
    </w:p>
    <w:p w:rsidR="00520BDF" w:rsidRDefault="00520BDF" w:rsidP="00520BD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Руководитель ШМО учителей_______ Валиева Н.В.                                </w:t>
      </w:r>
      <w:r w:rsidR="00AC0EC1"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   Директор  МБОУ</w:t>
      </w:r>
    </w:p>
    <w:p w:rsidR="00520BDF" w:rsidRDefault="00520BDF" w:rsidP="00520BD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Протокол  №1от «27» августа 2016 года                                                    </w:t>
      </w:r>
      <w:r w:rsidR="00AC0EC1"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 «Ш.Тулушская ООШ» __________Нуриева Г.Х.                                                            </w:t>
      </w:r>
    </w:p>
    <w:p w:rsidR="00520BDF" w:rsidRDefault="00520BDF" w:rsidP="00520BDF">
      <w:pPr>
        <w:tabs>
          <w:tab w:val="left" w:pos="8700"/>
          <w:tab w:val="right" w:pos="1457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C0E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Приказ  № 74   от   «1»  сентября 2016г.</w:t>
      </w:r>
    </w:p>
    <w:p w:rsidR="00520BDF" w:rsidRDefault="00520BDF" w:rsidP="00520BDF">
      <w:pPr>
        <w:tabs>
          <w:tab w:val="left" w:pos="5760"/>
          <w:tab w:val="center" w:pos="7285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>Рабочая программа</w:t>
      </w:r>
    </w:p>
    <w:p w:rsidR="00520BDF" w:rsidRDefault="00520BDF" w:rsidP="00520BDF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по биологии   для 7 класса</w:t>
      </w:r>
    </w:p>
    <w:p w:rsidR="00520BDF" w:rsidRDefault="00520BDF" w:rsidP="00520BD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учителя 1-ой квалификационной категории</w:t>
      </w:r>
    </w:p>
    <w:p w:rsidR="00520BDF" w:rsidRDefault="00520BDF" w:rsidP="00520BDF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</w:rPr>
        <w:t>Гаязовой Рушании Нуретдиновны</w:t>
      </w:r>
    </w:p>
    <w:p w:rsidR="00520BDF" w:rsidRDefault="00520BDF" w:rsidP="00520BDF">
      <w:pPr>
        <w:pStyle w:val="Style4"/>
        <w:widowControl/>
        <w:tabs>
          <w:tab w:val="left" w:leader="underscore" w:pos="5683"/>
        </w:tabs>
        <w:spacing w:line="240" w:lineRule="auto"/>
        <w:rPr>
          <w:rStyle w:val="FontStyle11"/>
          <w:rFonts w:ascii="Times New Roman" w:eastAsia="Calibri" w:hAnsi="Times New Roman"/>
          <w:sz w:val="22"/>
          <w:szCs w:val="22"/>
        </w:rPr>
      </w:pPr>
    </w:p>
    <w:p w:rsidR="00520BDF" w:rsidRDefault="00520BDF" w:rsidP="00520BDF">
      <w:pPr>
        <w:pStyle w:val="Style4"/>
        <w:widowControl/>
        <w:tabs>
          <w:tab w:val="left" w:leader="underscore" w:pos="5683"/>
        </w:tabs>
        <w:spacing w:line="240" w:lineRule="auto"/>
        <w:ind w:firstLine="0"/>
        <w:jc w:val="right"/>
        <w:rPr>
          <w:rStyle w:val="FontStyle11"/>
          <w:rFonts w:ascii="Times New Roman" w:eastAsia="Calibri" w:hAnsi="Times New Roman"/>
          <w:b w:val="0"/>
          <w:bCs w:val="0"/>
          <w:sz w:val="22"/>
          <w:szCs w:val="22"/>
        </w:rPr>
      </w:pPr>
      <w:r>
        <w:rPr>
          <w:rStyle w:val="FontStyle11"/>
          <w:rFonts w:ascii="Times New Roman" w:eastAsia="Calibri" w:hAnsi="Times New Roman"/>
          <w:sz w:val="22"/>
          <w:szCs w:val="22"/>
        </w:rPr>
        <w:t>Рассмотрено на заседании педагогического совета,</w:t>
      </w:r>
    </w:p>
    <w:p w:rsidR="00520BDF" w:rsidRDefault="00520BDF" w:rsidP="00520BDF">
      <w:pPr>
        <w:pStyle w:val="Style4"/>
        <w:widowControl/>
        <w:tabs>
          <w:tab w:val="left" w:leader="underscore" w:pos="5683"/>
        </w:tabs>
        <w:spacing w:line="240" w:lineRule="auto"/>
        <w:jc w:val="right"/>
        <w:rPr>
          <w:rFonts w:ascii="Bookman Old Style" w:hAnsi="Bookman Old Style"/>
        </w:rPr>
      </w:pPr>
      <w:r>
        <w:rPr>
          <w:rStyle w:val="FontStyle11"/>
          <w:rFonts w:ascii="Times New Roman" w:eastAsia="Calibri" w:hAnsi="Times New Roman"/>
          <w:sz w:val="22"/>
          <w:szCs w:val="22"/>
        </w:rPr>
        <w:t>протокол № 1 от   «29» августа_2016 г.</w:t>
      </w:r>
    </w:p>
    <w:p w:rsidR="00520BDF" w:rsidRDefault="00520BDF" w:rsidP="00520BDF">
      <w:pPr>
        <w:pStyle w:val="Style4"/>
        <w:widowControl/>
        <w:tabs>
          <w:tab w:val="left" w:leader="underscore" w:pos="5683"/>
        </w:tabs>
        <w:spacing w:line="240" w:lineRule="auto"/>
        <w:rPr>
          <w:sz w:val="22"/>
          <w:szCs w:val="22"/>
        </w:rPr>
      </w:pPr>
    </w:p>
    <w:p w:rsidR="00520BDF" w:rsidRDefault="00520BDF" w:rsidP="00520BDF">
      <w:pPr>
        <w:pStyle w:val="Style4"/>
        <w:widowControl/>
        <w:tabs>
          <w:tab w:val="left" w:leader="underscore" w:pos="5683"/>
        </w:tabs>
        <w:spacing w:line="240" w:lineRule="auto"/>
        <w:rPr>
          <w:sz w:val="22"/>
          <w:szCs w:val="22"/>
        </w:rPr>
      </w:pPr>
    </w:p>
    <w:p w:rsidR="00520BDF" w:rsidRDefault="00520BDF" w:rsidP="00520BDF">
      <w:pPr>
        <w:pStyle w:val="Style4"/>
        <w:widowControl/>
        <w:tabs>
          <w:tab w:val="left" w:leader="underscore" w:pos="5683"/>
        </w:tabs>
        <w:spacing w:line="240" w:lineRule="auto"/>
        <w:jc w:val="center"/>
        <w:rPr>
          <w:b/>
          <w:bCs/>
          <w:sz w:val="22"/>
          <w:szCs w:val="22"/>
        </w:rPr>
      </w:pPr>
    </w:p>
    <w:p w:rsidR="00520BDF" w:rsidRDefault="00520BDF" w:rsidP="00520BDF">
      <w:pPr>
        <w:rPr>
          <w:rFonts w:ascii="Calibri" w:hAnsi="Calibri" w:cs="Times New Roman"/>
        </w:rPr>
      </w:pPr>
      <w:r>
        <w:rPr>
          <w:rFonts w:ascii="Times New Roman" w:hAnsi="Times New Roman"/>
          <w:b/>
          <w:bCs/>
          <w:color w:val="000000"/>
        </w:rPr>
        <w:t xml:space="preserve">                                                                                                 2016-2017учебный год</w:t>
      </w:r>
      <w:r>
        <w:rPr>
          <w:rFonts w:ascii="Times New Roman" w:hAnsi="Times New Roman"/>
        </w:rPr>
        <w:t xml:space="preserve">                               </w:t>
      </w:r>
    </w:p>
    <w:p w:rsidR="00520BDF" w:rsidRDefault="00520BDF" w:rsidP="00520BDF">
      <w:pPr>
        <w:rPr>
          <w:rFonts w:ascii="Times New Roman" w:hAnsi="Times New Roman"/>
          <w:b/>
        </w:rPr>
      </w:pPr>
    </w:p>
    <w:p w:rsidR="00E152F2" w:rsidRDefault="00E152F2" w:rsidP="00E152F2">
      <w:pPr>
        <w:rPr>
          <w:rFonts w:ascii="Times New Roman" w:hAnsi="Times New Roman"/>
          <w:b/>
        </w:rPr>
      </w:pPr>
    </w:p>
    <w:p w:rsidR="0015597F" w:rsidRPr="00E152F2" w:rsidRDefault="0015597F" w:rsidP="00E152F2"/>
    <w:p w:rsidR="00E152F2" w:rsidRPr="00E152F2" w:rsidRDefault="00E152F2" w:rsidP="00E152F2">
      <w:pPr>
        <w:widowControl w:val="0"/>
        <w:overflowPunct w:val="0"/>
        <w:autoSpaceDE w:val="0"/>
        <w:autoSpaceDN w:val="0"/>
        <w:adjustRightInd w:val="0"/>
        <w:spacing w:line="237" w:lineRule="auto"/>
        <w:ind w:right="536"/>
        <w:jc w:val="both"/>
        <w:rPr>
          <w:rFonts w:ascii="Symbol" w:hAnsi="Symbol" w:cs="Symbol"/>
        </w:rPr>
      </w:pPr>
      <w:r w:rsidRPr="00E152F2">
        <w:rPr>
          <w:rFonts w:ascii="Times New Roman" w:hAnsi="Times New Roman" w:cs="Times New Roman"/>
        </w:rPr>
        <w:lastRenderedPageBreak/>
        <w:t xml:space="preserve">Учебный план МБОУ « Шетнево-Тулушская ООШ», на 2016-2017 учебный год, утвержденный приказом № 75   о/д от01.09.2016; </w:t>
      </w:r>
    </w:p>
    <w:p w:rsidR="00E152F2" w:rsidRPr="00E152F2" w:rsidRDefault="00E152F2" w:rsidP="00E152F2">
      <w:pPr>
        <w:widowControl w:val="0"/>
        <w:overflowPunct w:val="0"/>
        <w:autoSpaceDE w:val="0"/>
        <w:autoSpaceDN w:val="0"/>
        <w:adjustRightInd w:val="0"/>
        <w:spacing w:after="0" w:line="208" w:lineRule="auto"/>
        <w:ind w:right="536"/>
        <w:jc w:val="both"/>
        <w:rPr>
          <w:rFonts w:ascii="Symbol" w:hAnsi="Symbol" w:cs="Symbol"/>
        </w:rPr>
      </w:pPr>
      <w:r w:rsidRPr="00E152F2">
        <w:rPr>
          <w:rFonts w:ascii="Times New Roman" w:hAnsi="Times New Roman" w:cs="Times New Roman"/>
        </w:rPr>
        <w:t xml:space="preserve">Основная образовательная программа  основного  общего образования </w:t>
      </w:r>
    </w:p>
    <w:p w:rsidR="00E152F2" w:rsidRPr="00E152F2" w:rsidRDefault="00E152F2" w:rsidP="00E152F2">
      <w:pPr>
        <w:widowControl w:val="0"/>
        <w:overflowPunct w:val="0"/>
        <w:autoSpaceDE w:val="0"/>
        <w:autoSpaceDN w:val="0"/>
        <w:adjustRightInd w:val="0"/>
        <w:spacing w:line="208" w:lineRule="auto"/>
        <w:ind w:right="536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МБОУ        «Шетнево-Тулушская ООШ», утвержденный приказом № 75   о/д от  01 .09.2016 г;</w:t>
      </w:r>
    </w:p>
    <w:p w:rsidR="00E152F2" w:rsidRPr="00E152F2" w:rsidRDefault="00E152F2" w:rsidP="00E152F2">
      <w:pPr>
        <w:widowControl w:val="0"/>
        <w:overflowPunct w:val="0"/>
        <w:autoSpaceDE w:val="0"/>
        <w:autoSpaceDN w:val="0"/>
        <w:adjustRightInd w:val="0"/>
        <w:spacing w:after="0" w:line="208" w:lineRule="auto"/>
        <w:ind w:right="536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Годовой календарный учебный график работы МБОУ «Шетнево-Тулушская ООШ»  на 2016-2017 уч.год</w:t>
      </w:r>
    </w:p>
    <w:p w:rsidR="008A756B" w:rsidRPr="00E152F2" w:rsidRDefault="00E152F2" w:rsidP="00E152F2">
      <w:pPr>
        <w:widowControl w:val="0"/>
        <w:overflowPunct w:val="0"/>
        <w:autoSpaceDE w:val="0"/>
        <w:autoSpaceDN w:val="0"/>
        <w:adjustRightInd w:val="0"/>
        <w:spacing w:after="0" w:line="208" w:lineRule="auto"/>
        <w:ind w:right="536"/>
        <w:rPr>
          <w:rFonts w:ascii="Times New Roman" w:hAnsi="Times New Roman" w:cs="Times New Roman"/>
        </w:rPr>
      </w:pPr>
      <w:r w:rsidRPr="00E152F2">
        <w:t xml:space="preserve">   </w:t>
      </w:r>
      <w:r w:rsidR="008A756B" w:rsidRPr="00E152F2">
        <w:t>Учебник: Латюшин В.В., Шапкин В. А.. Биология. Животные. 7 класс, учебник для общеобразовательных учебных заведений. – М.: Дрофа, 2005.</w:t>
      </w:r>
    </w:p>
    <w:p w:rsidR="000D1300" w:rsidRPr="00E152F2" w:rsidRDefault="000D1300" w:rsidP="003F17CE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9095B" w:rsidRPr="00E152F2" w:rsidRDefault="0049095B" w:rsidP="0049095B">
      <w:pPr>
        <w:autoSpaceDE w:val="0"/>
        <w:jc w:val="center"/>
        <w:rPr>
          <w:rFonts w:ascii="Times New Roman" w:hAnsi="Times New Roman"/>
          <w:b/>
        </w:rPr>
      </w:pPr>
      <w:r w:rsidRPr="00E152F2">
        <w:rPr>
          <w:rFonts w:ascii="Times New Roman" w:hAnsi="Times New Roman"/>
          <w:b/>
          <w:iCs/>
        </w:rPr>
        <w:t xml:space="preserve">Планируемые результаты </w:t>
      </w:r>
      <w:r w:rsidRPr="00E152F2">
        <w:rPr>
          <w:rFonts w:ascii="Times New Roman" w:hAnsi="Times New Roman"/>
          <w:b/>
        </w:rPr>
        <w:t xml:space="preserve">освоения учебной программы по курсу «Биолгия» </w:t>
      </w:r>
    </w:p>
    <w:p w:rsidR="009778BC" w:rsidRPr="00E152F2" w:rsidRDefault="009778BC" w:rsidP="003F17C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В результате изучения биологии ученик должен</w:t>
      </w:r>
      <w:r w:rsidR="000D1300" w:rsidRPr="00E152F2">
        <w:rPr>
          <w:rFonts w:ascii="Times New Roman" w:hAnsi="Times New Roman" w:cs="Times New Roman"/>
        </w:rPr>
        <w:t xml:space="preserve"> </w:t>
      </w:r>
      <w:r w:rsidRPr="00E152F2">
        <w:rPr>
          <w:rFonts w:ascii="Times New Roman" w:hAnsi="Times New Roman" w:cs="Times New Roman"/>
          <w:b/>
        </w:rPr>
        <w:t>знать / понимать</w:t>
      </w:r>
    </w:p>
    <w:p w:rsidR="009778BC" w:rsidRPr="00E152F2" w:rsidRDefault="009778BC" w:rsidP="003F17CE">
      <w:pPr>
        <w:numPr>
          <w:ilvl w:val="0"/>
          <w:numId w:val="5"/>
        </w:numPr>
        <w:spacing w:after="0" w:line="240" w:lineRule="auto"/>
        <w:ind w:left="0" w:firstLine="440"/>
        <w:contextualSpacing/>
        <w:jc w:val="both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Признаки биологических объектов: живых организмов; животных; популяций; экосистем и агроэкосистем; животных своего региона;</w:t>
      </w:r>
    </w:p>
    <w:p w:rsidR="009778BC" w:rsidRPr="00E152F2" w:rsidRDefault="009778BC" w:rsidP="003F17CE">
      <w:pPr>
        <w:numPr>
          <w:ilvl w:val="0"/>
          <w:numId w:val="5"/>
        </w:numPr>
        <w:spacing w:after="0" w:line="240" w:lineRule="auto"/>
        <w:ind w:left="0" w:firstLine="440"/>
        <w:contextualSpacing/>
        <w:jc w:val="both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сущность биологических процессов: обмен веществ, питание, дыхание, выделение, транспорт веществ, рост, развитие, размножение, регуляция жизнедеятельности организма животных, раздражимость, круговорот веществ и превращения энергии в экосистемах;</w:t>
      </w:r>
    </w:p>
    <w:p w:rsidR="009778BC" w:rsidRPr="00E152F2" w:rsidRDefault="009778BC" w:rsidP="003F17CE">
      <w:pPr>
        <w:numPr>
          <w:ilvl w:val="0"/>
          <w:numId w:val="5"/>
        </w:numPr>
        <w:spacing w:after="0" w:line="240" w:lineRule="auto"/>
        <w:ind w:left="0" w:firstLine="400"/>
        <w:contextualSpacing/>
        <w:jc w:val="both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особенности строения организмов животных разных систематических групп.</w:t>
      </w:r>
    </w:p>
    <w:p w:rsidR="009778BC" w:rsidRPr="00E152F2" w:rsidRDefault="009778BC" w:rsidP="003F17CE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/>
        </w:rPr>
        <w:t>уметь</w:t>
      </w:r>
    </w:p>
    <w:p w:rsidR="009778BC" w:rsidRPr="00E152F2" w:rsidRDefault="009778BC" w:rsidP="003F17CE">
      <w:pPr>
        <w:numPr>
          <w:ilvl w:val="0"/>
          <w:numId w:val="6"/>
        </w:numPr>
        <w:tabs>
          <w:tab w:val="left" w:pos="300"/>
        </w:tabs>
        <w:spacing w:after="0" w:line="240" w:lineRule="auto"/>
        <w:ind w:left="0" w:firstLine="400"/>
        <w:contextualSpacing/>
        <w:jc w:val="both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/>
        </w:rPr>
        <w:t>объяснять</w:t>
      </w:r>
      <w:r w:rsidRPr="00E152F2">
        <w:rPr>
          <w:rFonts w:ascii="Times New Roman" w:hAnsi="Times New Roman" w:cs="Times New Roman"/>
        </w:rPr>
        <w:t>: 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животных; роль различных организмов в жизни человека и собственной деятельности; взаимосвязи организмов и окружающей среды; необходимость защиты окружающей среды;</w:t>
      </w:r>
    </w:p>
    <w:p w:rsidR="009778BC" w:rsidRPr="00E152F2" w:rsidRDefault="009778BC" w:rsidP="003F17CE">
      <w:pPr>
        <w:numPr>
          <w:ilvl w:val="0"/>
          <w:numId w:val="6"/>
        </w:numPr>
        <w:tabs>
          <w:tab w:val="left" w:pos="300"/>
        </w:tabs>
        <w:spacing w:after="0" w:line="240" w:lineRule="auto"/>
        <w:ind w:left="0" w:firstLine="400"/>
        <w:contextualSpacing/>
        <w:jc w:val="both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/>
        </w:rPr>
        <w:t>изучать</w:t>
      </w:r>
      <w:r w:rsidRPr="00E152F2">
        <w:rPr>
          <w:rFonts w:ascii="Times New Roman" w:hAnsi="Times New Roman" w:cs="Times New Roman"/>
        </w:rPr>
        <w:t xml:space="preserve"> биологические объекты и процессы: ставить биологические эксперименты, описывать и объяснять результаты опытов; наблюдать за ростом и развитием животных, поведением животных, сезонными изменениями в природе; рассматривать на готовых  и приготовленных микропрепаратов и описывать биологические объекты;</w:t>
      </w:r>
    </w:p>
    <w:p w:rsidR="009778BC" w:rsidRPr="00E152F2" w:rsidRDefault="009778BC" w:rsidP="003F17CE">
      <w:pPr>
        <w:numPr>
          <w:ilvl w:val="0"/>
          <w:numId w:val="6"/>
        </w:numPr>
        <w:tabs>
          <w:tab w:val="left" w:pos="300"/>
        </w:tabs>
        <w:spacing w:after="0" w:line="240" w:lineRule="auto"/>
        <w:ind w:left="0" w:firstLine="400"/>
        <w:contextualSpacing/>
        <w:jc w:val="both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/>
        </w:rPr>
        <w:t>распознавать</w:t>
      </w:r>
      <w:r w:rsidRPr="00E152F2">
        <w:rPr>
          <w:rFonts w:ascii="Times New Roman" w:hAnsi="Times New Roman" w:cs="Times New Roman"/>
        </w:rPr>
        <w:t xml:space="preserve"> и описывать: на таблицах основные части и органоиды животной клетки; на живых объектах и таблицах органы и системы органов животных, животных отдельных типов и классов; наиболее распространённых животных своей местности, домашних животных, опасные для человека животные;</w:t>
      </w:r>
    </w:p>
    <w:p w:rsidR="009778BC" w:rsidRPr="00E152F2" w:rsidRDefault="009778BC" w:rsidP="003F17CE">
      <w:pPr>
        <w:numPr>
          <w:ilvl w:val="0"/>
          <w:numId w:val="6"/>
        </w:numPr>
        <w:tabs>
          <w:tab w:val="left" w:pos="300"/>
        </w:tabs>
        <w:spacing w:after="0" w:line="240" w:lineRule="auto"/>
        <w:ind w:left="0" w:firstLine="400"/>
        <w:contextualSpacing/>
        <w:jc w:val="both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/>
        </w:rPr>
        <w:t>выявлять</w:t>
      </w:r>
      <w:r w:rsidRPr="00E152F2">
        <w:rPr>
          <w:rFonts w:ascii="Times New Roman" w:hAnsi="Times New Roman" w:cs="Times New Roman"/>
        </w:rPr>
        <w:t xml:space="preserve"> изменчивость организмов, приспособления животных к среде обитания, типы взаимодействия разных видов животных между собой и с другими компонентами экосистем;</w:t>
      </w:r>
    </w:p>
    <w:p w:rsidR="009778BC" w:rsidRPr="00E152F2" w:rsidRDefault="009778BC" w:rsidP="003F17CE">
      <w:pPr>
        <w:numPr>
          <w:ilvl w:val="0"/>
          <w:numId w:val="6"/>
        </w:numPr>
        <w:tabs>
          <w:tab w:val="left" w:pos="300"/>
        </w:tabs>
        <w:spacing w:after="0" w:line="240" w:lineRule="auto"/>
        <w:ind w:left="0" w:firstLine="400"/>
        <w:contextualSpacing/>
        <w:jc w:val="both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/>
        </w:rPr>
        <w:t>сравнивать</w:t>
      </w:r>
      <w:r w:rsidRPr="00E152F2">
        <w:rPr>
          <w:rFonts w:ascii="Times New Roman" w:hAnsi="Times New Roman" w:cs="Times New Roman"/>
        </w:rPr>
        <w:t xml:space="preserve"> биологические объекты (клетки, ткани, органы и системы органов, животных, представителей отдельных систематических групп) и делать выводы на основе сравнения;</w:t>
      </w:r>
    </w:p>
    <w:p w:rsidR="009778BC" w:rsidRPr="00E152F2" w:rsidRDefault="009778BC" w:rsidP="003F17CE">
      <w:pPr>
        <w:numPr>
          <w:ilvl w:val="0"/>
          <w:numId w:val="6"/>
        </w:numPr>
        <w:tabs>
          <w:tab w:val="left" w:pos="300"/>
        </w:tabs>
        <w:spacing w:after="0" w:line="240" w:lineRule="auto"/>
        <w:ind w:left="0" w:firstLine="400"/>
        <w:contextualSpacing/>
        <w:jc w:val="both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/>
        </w:rPr>
        <w:t>определять</w:t>
      </w:r>
      <w:r w:rsidRPr="00E152F2">
        <w:rPr>
          <w:rFonts w:ascii="Times New Roman" w:hAnsi="Times New Roman" w:cs="Times New Roman"/>
        </w:rPr>
        <w:t xml:space="preserve"> принадлежность животных определенной систематической группе (классификация);</w:t>
      </w:r>
    </w:p>
    <w:p w:rsidR="009778BC" w:rsidRPr="00E152F2" w:rsidRDefault="009778BC" w:rsidP="003F17CE">
      <w:pPr>
        <w:numPr>
          <w:ilvl w:val="0"/>
          <w:numId w:val="6"/>
        </w:numPr>
        <w:tabs>
          <w:tab w:val="left" w:pos="300"/>
        </w:tabs>
        <w:spacing w:after="0" w:line="240" w:lineRule="auto"/>
        <w:ind w:left="0" w:firstLine="400"/>
        <w:contextualSpacing/>
        <w:jc w:val="both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/>
        </w:rPr>
        <w:t xml:space="preserve">проводить </w:t>
      </w:r>
      <w:r w:rsidRPr="00E152F2">
        <w:rPr>
          <w:rFonts w:ascii="Times New Roman" w:hAnsi="Times New Roman" w:cs="Times New Roman"/>
        </w:rPr>
        <w:t>самостоятельный поиск биологической информации: находить в тексте учебника отличительные признаки животных основных систематических групп; в биологических словарях и справочниках значение зоологических терминов; в различных источниках необходимую информацию о животных (в том числе с использованием информационных технологий);</w:t>
      </w:r>
    </w:p>
    <w:p w:rsidR="009778BC" w:rsidRPr="00E152F2" w:rsidRDefault="009778BC" w:rsidP="003F17CE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E152F2">
        <w:rPr>
          <w:rFonts w:ascii="Times New Roman" w:hAnsi="Times New Roman" w:cs="Times New Roman"/>
          <w:b/>
        </w:rPr>
        <w:t>Использовать приобретённые знания и умения в практической деятельности и повседневной жизни для:</w:t>
      </w:r>
    </w:p>
    <w:p w:rsidR="009778BC" w:rsidRPr="00E152F2" w:rsidRDefault="009778BC" w:rsidP="003F17CE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- соблюдения мер профилактики заболеваний, вызываемых животными;</w:t>
      </w:r>
    </w:p>
    <w:p w:rsidR="009778BC" w:rsidRPr="00E152F2" w:rsidRDefault="009778BC" w:rsidP="003F17CE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- оказания первой помощи при укусах животных;</w:t>
      </w:r>
    </w:p>
    <w:p w:rsidR="009778BC" w:rsidRPr="00E152F2" w:rsidRDefault="009778BC" w:rsidP="003F17CE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- соблюдения правил поведения в окружающей среде;</w:t>
      </w:r>
    </w:p>
    <w:p w:rsidR="009778BC" w:rsidRPr="00E152F2" w:rsidRDefault="009778BC" w:rsidP="003F17CE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- выращивания и размножения домашних животных, ухода за ними.</w:t>
      </w:r>
    </w:p>
    <w:p w:rsidR="001E4CC1" w:rsidRPr="00E152F2" w:rsidRDefault="001E4CC1" w:rsidP="003F17CE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E152F2">
        <w:rPr>
          <w:rFonts w:ascii="Times New Roman" w:hAnsi="Times New Roman" w:cs="Times New Roman"/>
          <w:b/>
        </w:rPr>
        <w:t>Содержание тем учебного к</w:t>
      </w:r>
      <w:r w:rsidR="00097830">
        <w:rPr>
          <w:rFonts w:ascii="Times New Roman" w:hAnsi="Times New Roman" w:cs="Times New Roman"/>
          <w:b/>
        </w:rPr>
        <w:t>урса «Биология»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center"/>
        <w:rPr>
          <w:rStyle w:val="em"/>
          <w:b/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 xml:space="preserve">Введение. Общие сведения о животном мире </w:t>
      </w:r>
      <w:r w:rsidRPr="00E152F2">
        <w:rPr>
          <w:rStyle w:val="em"/>
          <w:sz w:val="22"/>
          <w:szCs w:val="22"/>
        </w:rPr>
        <w:t>(2 часа)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История изучения животных. Методы изучения животных. Наука зоология и её структура. Сходство и различия животных и растений. Систематика животных.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center"/>
        <w:rPr>
          <w:i/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 xml:space="preserve">Тема 1. Многообразие животных </w:t>
      </w:r>
      <w:r w:rsidRPr="00E152F2">
        <w:rPr>
          <w:rStyle w:val="em"/>
          <w:i/>
          <w:sz w:val="22"/>
          <w:szCs w:val="22"/>
        </w:rPr>
        <w:t>(36 часов)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>Простейшие.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Простейшие. Многообразие, среда и места обитания. Образ жизни и поведение. Биологические и экологические особенности. Значение в природе и жизни человека. Колониальные организмы.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>Демонстрация:</w:t>
      </w:r>
      <w:r w:rsidRPr="00E152F2">
        <w:rPr>
          <w:sz w:val="22"/>
          <w:szCs w:val="22"/>
        </w:rPr>
        <w:t xml:space="preserve"> живых инфузорий, микропрепаратов простейших.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b/>
          <w:sz w:val="22"/>
          <w:szCs w:val="22"/>
        </w:rPr>
        <w:t>Лабораторная работа:</w:t>
      </w:r>
      <w:r w:rsidRPr="00E152F2">
        <w:rPr>
          <w:sz w:val="22"/>
          <w:szCs w:val="22"/>
        </w:rPr>
        <w:t xml:space="preserve"> Знакомство с многообразием водных простейших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>Многоклеточные животные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Тип губки. Многообразие, среда обитания, образ жизни. Биологические и экологические особенности. Значение в природе и жизни человека.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Тип кишечнополостные. Многообразие, среда обитания, образ жизни. Биологические и экологические особенности. Значение в природе и жизни человека. Исчезающие, редкие и охраняемые виды.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>Демонстрация:</w:t>
      </w:r>
      <w:r w:rsidRPr="00E152F2">
        <w:rPr>
          <w:sz w:val="22"/>
          <w:szCs w:val="22"/>
        </w:rPr>
        <w:t xml:space="preserve"> микропрепаратов гидры, образцов кораллов, влажных препаратов медуз, видеофильма.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Тип плоские черви. Многообразие, среда и места обитания. Образ жизни и поведение. Биологические и экологические особенности. Значение в природе и жизни человека.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Тип круглые черви. Многообразие, среда и места обитания, образ жизни и поведение. Биологические и экологические особенности. Значение в природе и жизни человека.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b/>
          <w:sz w:val="22"/>
          <w:szCs w:val="22"/>
        </w:rPr>
        <w:t>Лабораторная работа:</w:t>
      </w:r>
      <w:r w:rsidRPr="00E152F2">
        <w:rPr>
          <w:sz w:val="22"/>
          <w:szCs w:val="22"/>
        </w:rPr>
        <w:t xml:space="preserve"> Знакомство с многообразием круглых червей.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Тип кольчатые черви. Многообразие, среда обитания, образ жизни и поведение. Биологические и экологические особенности. Значение в природе и жизни человека.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b/>
          <w:sz w:val="22"/>
          <w:szCs w:val="22"/>
        </w:rPr>
        <w:t>Лабораторная работа:</w:t>
      </w:r>
      <w:r w:rsidRPr="00E152F2">
        <w:rPr>
          <w:sz w:val="22"/>
          <w:szCs w:val="22"/>
        </w:rPr>
        <w:t xml:space="preserve"> Внешнее строение дождевого червя.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Тип моллюски. Многообразие, среда обитания, образ жизни и поведение. Биологические и экологические особенности. Значение в природе и жизни человека.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b/>
          <w:sz w:val="22"/>
          <w:szCs w:val="22"/>
        </w:rPr>
        <w:t>Лабораторная работа:</w:t>
      </w:r>
      <w:r w:rsidRPr="00E152F2">
        <w:rPr>
          <w:sz w:val="22"/>
          <w:szCs w:val="22"/>
        </w:rPr>
        <w:t xml:space="preserve"> Особенности строения и образа жизни моллюсков.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Тип иглокожие. Многообразие, среда обитания, образ жизни и поведение. Биологические и экологические особенности. Значение в природе и жизни человека.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>Демонстрация:</w:t>
      </w:r>
      <w:r w:rsidRPr="00E152F2">
        <w:rPr>
          <w:sz w:val="22"/>
          <w:szCs w:val="22"/>
        </w:rPr>
        <w:t xml:space="preserve"> морских звёзд и других иглокожих, видеофильма.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rStyle w:val="em"/>
          <w:sz w:val="22"/>
          <w:szCs w:val="22"/>
        </w:rPr>
      </w:pPr>
      <w:r w:rsidRPr="00E152F2">
        <w:rPr>
          <w:sz w:val="22"/>
          <w:szCs w:val="22"/>
        </w:rPr>
        <w:t>Тип членистоногие. Класс ракообразные.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  <w:r w:rsidRPr="00E152F2">
        <w:rPr>
          <w:rStyle w:val="em"/>
          <w:sz w:val="22"/>
          <w:szCs w:val="22"/>
        </w:rPr>
        <w:t xml:space="preserve"> 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 xml:space="preserve">Лабораторная работа: </w:t>
      </w:r>
      <w:r w:rsidRPr="00E152F2">
        <w:rPr>
          <w:sz w:val="22"/>
          <w:szCs w:val="22"/>
        </w:rPr>
        <w:t>Знакомство с разнообразием ракообразных.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Класс паукообразные. Многообразие. Среда обитания, образ жизни и поведение. Биологические и экологические особенности. Значение в природе и жизни человека.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Класс насекомые. Многообразие. Среда обитания, образ жизни и поведение. Биологические и экологические особенности. Значение в природе и жизни человека.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 xml:space="preserve">Лабораторная работа: </w:t>
      </w:r>
      <w:r w:rsidRPr="00E152F2">
        <w:rPr>
          <w:sz w:val="22"/>
          <w:szCs w:val="22"/>
        </w:rPr>
        <w:t>Изучение представителей отрядов насекомых.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  <w:r w:rsidRPr="00E152F2">
        <w:rPr>
          <w:b/>
          <w:sz w:val="22"/>
          <w:szCs w:val="22"/>
        </w:rPr>
        <w:t>Тип хордовые.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Класс ланцетники.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Надкласс рыбы. Многообразие: круглоротые, хрящевые, костные. Среда обитания, образ жизни,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 xml:space="preserve">Лабораторная работа: </w:t>
      </w:r>
      <w:r w:rsidRPr="00E152F2">
        <w:rPr>
          <w:sz w:val="22"/>
          <w:szCs w:val="22"/>
        </w:rPr>
        <w:t>Наблюдение за внешним строением и передвижением рыб.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Класс земноводные. Многообразие: безногие, хвостатые, бесхвостые.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Класс пресмыкающиеся. Многообразие: ящерицы, змеи, черепахи, крокодилы.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Класс птицы.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 xml:space="preserve">Лабораторная работа: </w:t>
      </w:r>
      <w:r w:rsidRPr="00E152F2">
        <w:rPr>
          <w:sz w:val="22"/>
          <w:szCs w:val="22"/>
        </w:rPr>
        <w:t>Изучение внешнего строения птиц.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Класс млекопитающие. Важнейшие представители отрядов млекопитающих.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center"/>
        <w:rPr>
          <w:i/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 xml:space="preserve">Тема 2. Эволюция строения. Взаимосвязь строения и функций органов и их систем у животных </w:t>
      </w:r>
      <w:r w:rsidRPr="00E152F2">
        <w:rPr>
          <w:rStyle w:val="em"/>
          <w:i/>
          <w:sz w:val="22"/>
          <w:szCs w:val="22"/>
        </w:rPr>
        <w:t>(15 часов)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 xml:space="preserve">Покровы тела. 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 xml:space="preserve">Лабораторная работа: </w:t>
      </w:r>
      <w:r w:rsidRPr="00E152F2">
        <w:rPr>
          <w:sz w:val="22"/>
          <w:szCs w:val="22"/>
        </w:rPr>
        <w:t>Изучение особенностей различных покровов тела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 xml:space="preserve">Опорно-двигательная система и способы передвижения. Полости тела. Органы дыхания, пищеварения, выделения, кровообращения. Кровь. Обмен веществ и энергии. Органы размножения, продления рода. Органы чувств, нервная система, инстинкт, рефлекс. Регуляция деятельности организма. 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b/>
          <w:sz w:val="22"/>
          <w:szCs w:val="22"/>
        </w:rPr>
        <w:t>Лабораторная работа:</w:t>
      </w:r>
      <w:r w:rsidRPr="00E152F2">
        <w:rPr>
          <w:sz w:val="22"/>
          <w:szCs w:val="22"/>
        </w:rPr>
        <w:t xml:space="preserve"> Изучение способов передвижения животных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b/>
          <w:sz w:val="22"/>
          <w:szCs w:val="22"/>
        </w:rPr>
        <w:t xml:space="preserve">Лабораторная работа: </w:t>
      </w:r>
      <w:r w:rsidRPr="00E152F2">
        <w:rPr>
          <w:sz w:val="22"/>
          <w:szCs w:val="22"/>
        </w:rPr>
        <w:t>Изучение способов дыхания животных.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b/>
          <w:sz w:val="22"/>
          <w:szCs w:val="22"/>
        </w:rPr>
        <w:t>Лабораторная работа:</w:t>
      </w:r>
      <w:r w:rsidRPr="00E152F2">
        <w:rPr>
          <w:sz w:val="22"/>
          <w:szCs w:val="22"/>
        </w:rPr>
        <w:t xml:space="preserve"> Изучение ответной реакции животных на раздражение.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b/>
          <w:sz w:val="22"/>
          <w:szCs w:val="22"/>
        </w:rPr>
        <w:t xml:space="preserve">Лабораторная работа: </w:t>
      </w:r>
      <w:r w:rsidRPr="00E152F2">
        <w:rPr>
          <w:sz w:val="22"/>
          <w:szCs w:val="22"/>
        </w:rPr>
        <w:t>Изучение органов чувств животных.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 xml:space="preserve">Тема 3. Индивидуальное развитие животных </w:t>
      </w:r>
      <w:r w:rsidRPr="00E152F2">
        <w:rPr>
          <w:rStyle w:val="em"/>
          <w:i/>
          <w:sz w:val="22"/>
          <w:szCs w:val="22"/>
        </w:rPr>
        <w:t>(3 часа)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Способы размножения. Оплодотворение. Развитие с превращением и без превращения. Периодизация и продолжительность жизни.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>Лабораторная работа:</w:t>
      </w:r>
      <w:r w:rsidRPr="00E152F2">
        <w:rPr>
          <w:sz w:val="22"/>
          <w:szCs w:val="22"/>
        </w:rPr>
        <w:t xml:space="preserve"> Определение возраста животных.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center"/>
        <w:rPr>
          <w:rStyle w:val="em"/>
          <w:b/>
          <w:sz w:val="22"/>
          <w:szCs w:val="22"/>
        </w:rPr>
      </w:pP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center"/>
        <w:rPr>
          <w:i/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 xml:space="preserve">Тема 4. Развитие животного мира на Земле </w:t>
      </w:r>
      <w:r w:rsidRPr="00E152F2">
        <w:rPr>
          <w:rStyle w:val="em"/>
          <w:i/>
          <w:sz w:val="22"/>
          <w:szCs w:val="22"/>
        </w:rPr>
        <w:t>(3 часа)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Доказательства эволюции: сравнительно-анатомические, эмбриологические, палеонтологические.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Ч. Дарвин о причинах эволюции животного мира. Усложнение строения животных и разнообразие видов как результат эволюции.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>Демонстрация:</w:t>
      </w:r>
      <w:r w:rsidRPr="00E152F2">
        <w:rPr>
          <w:sz w:val="22"/>
          <w:szCs w:val="22"/>
        </w:rPr>
        <w:t xml:space="preserve"> палеонтологических доказательств эволюции.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center"/>
        <w:rPr>
          <w:rStyle w:val="em"/>
          <w:b/>
          <w:sz w:val="22"/>
          <w:szCs w:val="22"/>
        </w:rPr>
      </w:pP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center"/>
        <w:rPr>
          <w:i/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 xml:space="preserve">Тема 5. Биоценозы </w:t>
      </w:r>
      <w:r w:rsidRPr="00E152F2">
        <w:rPr>
          <w:rStyle w:val="em"/>
          <w:i/>
          <w:sz w:val="22"/>
          <w:szCs w:val="22"/>
        </w:rPr>
        <w:t>(4 часа)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Естественные и искусственные биоценозы (водоём, луг, степь, тундра, лес, населенный пункт). Факторы среды и их влияние на биоценоз. Цепи питания, поток энергии. Взаимосвязь компонентов биоценоза и их приспособленность друг к другу.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>Экскурсия:</w:t>
      </w:r>
      <w:r w:rsidRPr="00E152F2">
        <w:rPr>
          <w:sz w:val="22"/>
          <w:szCs w:val="22"/>
        </w:rPr>
        <w:t xml:space="preserve"> Изучение взаимосвязи животных с другими компонентами биоценоза.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b/>
          <w:sz w:val="22"/>
          <w:szCs w:val="22"/>
        </w:rPr>
        <w:t xml:space="preserve">Экскурсия: </w:t>
      </w:r>
      <w:r w:rsidRPr="00E152F2">
        <w:rPr>
          <w:sz w:val="22"/>
          <w:szCs w:val="22"/>
        </w:rPr>
        <w:t>Фенологические наблюдения за весенними явлениями в жизни животных.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center"/>
        <w:rPr>
          <w:i/>
          <w:sz w:val="22"/>
          <w:szCs w:val="22"/>
        </w:rPr>
      </w:pPr>
      <w:r w:rsidRPr="00E152F2">
        <w:rPr>
          <w:rStyle w:val="em"/>
          <w:b/>
          <w:sz w:val="22"/>
          <w:szCs w:val="22"/>
        </w:rPr>
        <w:t xml:space="preserve">Тема 6. Животный мир и хозяйственная деятельность человека </w:t>
      </w:r>
      <w:r w:rsidRPr="00E152F2">
        <w:rPr>
          <w:rStyle w:val="em"/>
          <w:i/>
          <w:sz w:val="22"/>
          <w:szCs w:val="22"/>
        </w:rPr>
        <w:t>(5 часов)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Воздействие человека и его деятельности на животных. Промыслы.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Одомашнивание. Разведение, основы содержания и селекции сельскохозяйственных животных.</w:t>
      </w:r>
    </w:p>
    <w:p w:rsidR="001E4CC1" w:rsidRPr="00E152F2" w:rsidRDefault="001E4CC1" w:rsidP="001E4CC1">
      <w:pPr>
        <w:pStyle w:val="a3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E152F2">
        <w:rPr>
          <w:sz w:val="22"/>
          <w:szCs w:val="22"/>
        </w:rPr>
        <w:t>Законы об охране животного мира. Система мониторинга. Охраняемые территории. Красная книга. Рациональное использование животных..</w:t>
      </w:r>
    </w:p>
    <w:p w:rsidR="001E4CC1" w:rsidRPr="00E152F2" w:rsidRDefault="001E4CC1" w:rsidP="001E4CC1">
      <w:pPr>
        <w:spacing w:line="240" w:lineRule="auto"/>
        <w:contextualSpacing/>
        <w:rPr>
          <w:rFonts w:ascii="Times New Roman" w:hAnsi="Times New Roman" w:cs="Times New Roman"/>
          <w:b/>
          <w:u w:val="single"/>
        </w:rPr>
      </w:pPr>
      <w:r w:rsidRPr="00E152F2">
        <w:rPr>
          <w:rFonts w:ascii="Times New Roman" w:hAnsi="Times New Roman" w:cs="Times New Roman"/>
          <w:b/>
          <w:u w:val="single"/>
        </w:rPr>
        <w:t>Обобщение-2ч</w:t>
      </w:r>
    </w:p>
    <w:p w:rsidR="0049095B" w:rsidRPr="00E152F2" w:rsidRDefault="0049095B" w:rsidP="003F17CE">
      <w:pPr>
        <w:spacing w:line="240" w:lineRule="auto"/>
        <w:jc w:val="center"/>
        <w:rPr>
          <w:rFonts w:ascii="Times New Roman" w:hAnsi="Times New Roman"/>
          <w:b/>
        </w:rPr>
      </w:pPr>
    </w:p>
    <w:p w:rsidR="00997922" w:rsidRDefault="00997922" w:rsidP="00997922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/>
          <w:b/>
          <w:bCs/>
        </w:rPr>
      </w:pPr>
      <w:r>
        <w:rPr>
          <w:b/>
        </w:rPr>
        <w:t xml:space="preserve">Форма обучения </w:t>
      </w:r>
      <w:r>
        <w:rPr>
          <w:rFonts w:ascii="Times New Roman" w:hAnsi="Times New Roman"/>
          <w:color w:val="262626" w:themeColor="text1" w:themeTint="D9"/>
          <w:spacing w:val="-1"/>
          <w:sz w:val="24"/>
          <w:szCs w:val="24"/>
          <w:lang w:eastAsia="ru-RU"/>
        </w:rPr>
        <w:t>индивидуальная,беседа,комбинированная,обобщающая,изучение нового материала</w:t>
      </w:r>
    </w:p>
    <w:p w:rsidR="00E152F2" w:rsidRPr="00E152F2" w:rsidRDefault="00E152F2" w:rsidP="003F17CE">
      <w:pPr>
        <w:spacing w:line="240" w:lineRule="auto"/>
        <w:jc w:val="center"/>
        <w:rPr>
          <w:rFonts w:ascii="Times New Roman" w:hAnsi="Times New Roman"/>
          <w:b/>
        </w:rPr>
      </w:pPr>
    </w:p>
    <w:p w:rsidR="00E152F2" w:rsidRPr="00F8349B" w:rsidRDefault="00E152F2" w:rsidP="003F17C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0822" w:rsidRDefault="004B0822" w:rsidP="004B0822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Виды деятельности учащихся на уроке</w:t>
      </w:r>
    </w:p>
    <w:p w:rsidR="00F8349B" w:rsidRPr="00F8349B" w:rsidRDefault="00F8349B" w:rsidP="00F8349B">
      <w:pPr>
        <w:rPr>
          <w:sz w:val="24"/>
          <w:szCs w:val="24"/>
        </w:rPr>
      </w:pPr>
      <w:r w:rsidRPr="00F8349B">
        <w:rPr>
          <w:sz w:val="24"/>
          <w:szCs w:val="24"/>
        </w:rPr>
        <w:t>-определять темы и задачи курса;</w:t>
      </w:r>
    </w:p>
    <w:p w:rsidR="00F8349B" w:rsidRPr="00F8349B" w:rsidRDefault="00F8349B" w:rsidP="00F8349B">
      <w:pPr>
        <w:rPr>
          <w:sz w:val="24"/>
          <w:szCs w:val="24"/>
        </w:rPr>
      </w:pPr>
      <w:r w:rsidRPr="00F8349B">
        <w:rPr>
          <w:sz w:val="24"/>
          <w:szCs w:val="24"/>
        </w:rPr>
        <w:t>-уметь самостоятельно работать с текстом учебника,выделять главное и обобщать;</w:t>
      </w:r>
    </w:p>
    <w:p w:rsidR="00F8349B" w:rsidRPr="00F8349B" w:rsidRDefault="00F8349B" w:rsidP="00F8349B">
      <w:pPr>
        <w:rPr>
          <w:sz w:val="24"/>
          <w:szCs w:val="24"/>
        </w:rPr>
      </w:pPr>
      <w:r w:rsidRPr="00F8349B">
        <w:rPr>
          <w:sz w:val="24"/>
          <w:szCs w:val="24"/>
        </w:rPr>
        <w:t>-осуществлять самостоятельной поиск информации;</w:t>
      </w:r>
    </w:p>
    <w:p w:rsidR="00F8349B" w:rsidRPr="00F8349B" w:rsidRDefault="00F8349B" w:rsidP="00F8349B">
      <w:pPr>
        <w:rPr>
          <w:sz w:val="24"/>
          <w:szCs w:val="24"/>
        </w:rPr>
      </w:pPr>
      <w:r w:rsidRPr="00F8349B">
        <w:rPr>
          <w:sz w:val="24"/>
          <w:szCs w:val="24"/>
        </w:rPr>
        <w:t>-давать  определения ключевым понятиям;</w:t>
      </w:r>
    </w:p>
    <w:p w:rsidR="00F8349B" w:rsidRPr="00F8349B" w:rsidRDefault="00F8349B" w:rsidP="00F8349B">
      <w:pPr>
        <w:rPr>
          <w:sz w:val="24"/>
          <w:szCs w:val="24"/>
        </w:rPr>
      </w:pPr>
      <w:r w:rsidRPr="00F8349B">
        <w:rPr>
          <w:sz w:val="24"/>
          <w:szCs w:val="24"/>
        </w:rPr>
        <w:t>-выявлять существенное главное,сравнивать и делать выводы;</w:t>
      </w:r>
    </w:p>
    <w:p w:rsidR="00F8349B" w:rsidRPr="00F8349B" w:rsidRDefault="00F8349B" w:rsidP="00F8349B">
      <w:pPr>
        <w:rPr>
          <w:sz w:val="24"/>
          <w:szCs w:val="24"/>
        </w:rPr>
      </w:pPr>
      <w:r w:rsidRPr="00F8349B">
        <w:rPr>
          <w:sz w:val="24"/>
          <w:szCs w:val="24"/>
        </w:rPr>
        <w:t>-обобщать и анализировать раннее полученные знания;</w:t>
      </w:r>
    </w:p>
    <w:p w:rsidR="00F8349B" w:rsidRPr="00F8349B" w:rsidRDefault="00F8349B" w:rsidP="00F8349B">
      <w:pPr>
        <w:rPr>
          <w:sz w:val="24"/>
          <w:szCs w:val="24"/>
        </w:rPr>
      </w:pPr>
      <w:r w:rsidRPr="00F8349B">
        <w:rPr>
          <w:sz w:val="24"/>
          <w:szCs w:val="24"/>
        </w:rPr>
        <w:t>-уметь раскрывать содержание новых понятий,раскрывать главное,составлять план</w:t>
      </w:r>
    </w:p>
    <w:p w:rsidR="00E152F2" w:rsidRPr="00F8349B" w:rsidRDefault="00E152F2" w:rsidP="003F17C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152F2" w:rsidRPr="00F8349B" w:rsidRDefault="00E152F2" w:rsidP="003F17C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43BA8" w:rsidRDefault="00F43BA8" w:rsidP="003F17CE">
      <w:pPr>
        <w:spacing w:line="240" w:lineRule="auto"/>
        <w:jc w:val="center"/>
        <w:rPr>
          <w:rFonts w:ascii="Times New Roman" w:hAnsi="Times New Roman"/>
          <w:b/>
        </w:rPr>
      </w:pPr>
    </w:p>
    <w:p w:rsidR="00F43BA8" w:rsidRDefault="00F43BA8" w:rsidP="003F17CE">
      <w:pPr>
        <w:spacing w:line="240" w:lineRule="auto"/>
        <w:jc w:val="center"/>
        <w:rPr>
          <w:rFonts w:ascii="Times New Roman" w:hAnsi="Times New Roman"/>
          <w:b/>
        </w:rPr>
      </w:pPr>
    </w:p>
    <w:p w:rsidR="00F43BA8" w:rsidRDefault="00F43BA8" w:rsidP="003F17CE">
      <w:pPr>
        <w:spacing w:line="240" w:lineRule="auto"/>
        <w:jc w:val="center"/>
        <w:rPr>
          <w:rFonts w:ascii="Times New Roman" w:hAnsi="Times New Roman"/>
          <w:b/>
        </w:rPr>
      </w:pPr>
    </w:p>
    <w:p w:rsidR="0015597F" w:rsidRDefault="0015597F" w:rsidP="00F8349B">
      <w:pPr>
        <w:spacing w:line="240" w:lineRule="auto"/>
        <w:rPr>
          <w:rFonts w:ascii="Times New Roman" w:hAnsi="Times New Roman"/>
          <w:b/>
        </w:rPr>
      </w:pPr>
    </w:p>
    <w:p w:rsidR="00F43BA8" w:rsidRPr="00E152F2" w:rsidRDefault="00F43BA8" w:rsidP="003F17CE">
      <w:pPr>
        <w:spacing w:line="240" w:lineRule="auto"/>
        <w:jc w:val="center"/>
        <w:rPr>
          <w:rFonts w:ascii="Times New Roman" w:hAnsi="Times New Roman"/>
          <w:b/>
        </w:rPr>
      </w:pPr>
    </w:p>
    <w:p w:rsidR="00A53B1A" w:rsidRPr="00E152F2" w:rsidRDefault="009778BC" w:rsidP="003F17CE">
      <w:pPr>
        <w:spacing w:line="240" w:lineRule="auto"/>
        <w:jc w:val="center"/>
      </w:pPr>
      <w:r w:rsidRPr="00E152F2">
        <w:rPr>
          <w:rFonts w:ascii="Times New Roman" w:hAnsi="Times New Roman"/>
          <w:b/>
        </w:rPr>
        <w:t>КАЛЕНДАРНО - ТЕМАТИЧЕСКОЕ ПЛАНИРОВАНИЕ.</w:t>
      </w:r>
    </w:p>
    <w:tbl>
      <w:tblPr>
        <w:tblW w:w="851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831"/>
        <w:gridCol w:w="1135"/>
        <w:gridCol w:w="1135"/>
        <w:gridCol w:w="1844"/>
      </w:tblGrid>
      <w:tr w:rsidR="00257DF8" w:rsidRPr="00E152F2" w:rsidTr="00257DF8">
        <w:trPr>
          <w:trHeight w:val="52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Style w:val="FontStyle15"/>
                <w:rFonts w:cstheme="minorBidi"/>
                <w:sz w:val="22"/>
              </w:rPr>
              <w:t>№ п/п</w:t>
            </w:r>
          </w:p>
        </w:tc>
        <w:tc>
          <w:tcPr>
            <w:tcW w:w="3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Style w:val="FontStyle15"/>
                <w:rFonts w:cstheme="minorBidi"/>
                <w:sz w:val="22"/>
              </w:rPr>
            </w:pPr>
            <w:r w:rsidRPr="00E152F2">
              <w:rPr>
                <w:rStyle w:val="FontStyle15"/>
                <w:rFonts w:cstheme="minorBidi"/>
                <w:sz w:val="22"/>
              </w:rPr>
              <w:t>Тема урока</w:t>
            </w:r>
          </w:p>
          <w:p w:rsidR="00257DF8" w:rsidRPr="00E152F2" w:rsidRDefault="00257DF8" w:rsidP="003F17CE">
            <w:pPr>
              <w:spacing w:line="240" w:lineRule="auto"/>
              <w:jc w:val="center"/>
            </w:pPr>
          </w:p>
        </w:tc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Дата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ind w:left="176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Примечание</w:t>
            </w:r>
          </w:p>
        </w:tc>
      </w:tr>
      <w:tr w:rsidR="00257DF8" w:rsidRPr="00E152F2" w:rsidTr="00257DF8">
        <w:trPr>
          <w:trHeight w:val="34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57DF8" w:rsidRPr="00E152F2" w:rsidRDefault="00257DF8" w:rsidP="003F17CE">
            <w:pPr>
              <w:spacing w:after="0" w:line="240" w:lineRule="auto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По плану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По факту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58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152F2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</w:rPr>
            </w:pPr>
            <w:r w:rsidRPr="00E152F2">
              <w:rPr>
                <w:rFonts w:ascii="Times New Roman" w:hAnsi="Times New Roman" w:cs="Times New Roman"/>
                <w:b/>
              </w:rPr>
              <w:t>Общие сведения о животном мире. (2ч)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2.09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63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</w:rPr>
            </w:pPr>
            <w:r w:rsidRPr="00E152F2">
              <w:rPr>
                <w:rFonts w:ascii="Times New Roman" w:hAnsi="Times New Roman" w:cs="Times New Roman"/>
              </w:rPr>
              <w:t>История развития зоологии.</w:t>
            </w: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Современная зоология.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6.09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2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  <w:b/>
              </w:rPr>
              <w:t>Многообразие животных (36ч.)</w:t>
            </w:r>
            <w:r w:rsidRPr="00E152F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9.09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0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</w:rPr>
            </w:pPr>
            <w:r w:rsidRPr="00E152F2">
              <w:rPr>
                <w:rFonts w:ascii="Times New Roman" w:hAnsi="Times New Roman" w:cs="Times New Roman"/>
              </w:rPr>
              <w:t>Простейшие: Корненожки, Радиолярии, Солнечники, Споровики.</w:t>
            </w: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152F2">
              <w:rPr>
                <w:rFonts w:ascii="Times New Roman" w:hAnsi="Times New Roman" w:cs="Times New Roman"/>
              </w:rPr>
              <w:t>Простейшие: Жгутиконосцы, Инфузории.</w:t>
            </w:r>
            <w:r w:rsidRPr="00E152F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57DF8" w:rsidRPr="00E152F2" w:rsidRDefault="00257DF8" w:rsidP="003F17C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152F2">
              <w:rPr>
                <w:rFonts w:ascii="Times New Roman" w:hAnsi="Times New Roman" w:cs="Times New Roman"/>
              </w:rPr>
              <w:t>«Знакомство с многообразием простейших»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13.09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152F2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Тип Губки: Известковые, Стеклянные, Обыкновенные.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16.09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152F2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Тип Кишечнополостные. Классы: Гидроидные, Сцифоидные, Коралловые полипы.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20.09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152F2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Тип Плоские черви. Классы: Ресничные, Сосальщики, Ленточные.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23.09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152F2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152F2">
              <w:rPr>
                <w:rFonts w:ascii="Times New Roman" w:hAnsi="Times New Roman" w:cs="Times New Roman"/>
              </w:rPr>
              <w:t>Тип Круглые черви.</w:t>
            </w:r>
            <w:r w:rsidRPr="00E152F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 xml:space="preserve"> «Знакомство с многообразием круглых червей»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27.09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152F2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Тип Кольчатые черви. Класс Многощетинковые, или Полихеты.</w:t>
            </w:r>
            <w:r w:rsidRPr="00E152F2">
              <w:rPr>
                <w:rFonts w:ascii="Times New Roman" w:hAnsi="Times New Roman" w:cs="Times New Roman"/>
                <w:b/>
              </w:rPr>
              <w:t xml:space="preserve"> </w:t>
            </w:r>
            <w:r w:rsidRPr="00E152F2">
              <w:rPr>
                <w:rFonts w:ascii="Times New Roman" w:hAnsi="Times New Roman" w:cs="Times New Roman"/>
                <w:b/>
                <w:i/>
              </w:rPr>
              <w:t>Лабораторная работа№1</w:t>
            </w:r>
            <w:r w:rsidRPr="00E152F2">
              <w:rPr>
                <w:rFonts w:ascii="Times New Roman" w:hAnsi="Times New Roman" w:cs="Times New Roman"/>
              </w:rPr>
              <w:t xml:space="preserve"> «Внешнее строение дождевого червя»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30.09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152F2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 xml:space="preserve">Классы кольчецов: Малощетинковые, Пиявки.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4.10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152F2">
              <w:rPr>
                <w:rFonts w:ascii="Times New Roman" w:hAnsi="Times New Roman"/>
                <w:lang w:val="en-US"/>
              </w:rPr>
              <w:t>11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Тип Моллюски. Общая характеристика. Классы моллюсков: Брюхоногие, Двустворчатые, Головоногие.</w:t>
            </w:r>
          </w:p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7.10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152F2"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152F2">
              <w:rPr>
                <w:rFonts w:ascii="Times New Roman" w:hAnsi="Times New Roman" w:cs="Times New Roman"/>
              </w:rPr>
              <w:t>Классы моллюсков: Брюхоногие, Двустворчатые, Головоногие.</w:t>
            </w:r>
            <w:r w:rsidRPr="00E152F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 xml:space="preserve"> «Особенности строения и образа жизни моллюсков».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11.10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152F2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Тип Иглокожие.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14.10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Контрольна работа №1. «Иглокожие,Моллюски, Круглые и Кольчатые черви.»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18.10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Тип Членистоногие. Классы: Ракообразные. Паукообразные</w:t>
            </w:r>
            <w:r w:rsidRPr="00E152F2">
              <w:rPr>
                <w:rFonts w:ascii="Times New Roman" w:hAnsi="Times New Roman" w:cs="Times New Roman"/>
                <w:b/>
                <w:i/>
              </w:rPr>
              <w:t xml:space="preserve"> Лабораторная работа№2</w:t>
            </w:r>
            <w:r w:rsidRPr="00E152F2">
              <w:rPr>
                <w:rFonts w:ascii="Times New Roman" w:hAnsi="Times New Roman" w:cs="Times New Roman"/>
              </w:rPr>
              <w:t xml:space="preserve"> «Знакомство с разнообразием ракообразных».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21.10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1</w:t>
            </w:r>
            <w:r w:rsidRPr="00E152F2">
              <w:rPr>
                <w:rFonts w:ascii="Times New Roman" w:hAnsi="Times New Roman"/>
              </w:rPr>
              <w:t>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Класс. Насекомые. Общая характеристика и значение.</w:t>
            </w:r>
            <w:r w:rsidRPr="00E152F2">
              <w:rPr>
                <w:rFonts w:ascii="Times New Roman" w:hAnsi="Times New Roman" w:cs="Times New Roman"/>
                <w:b/>
                <w:i/>
              </w:rPr>
              <w:t xml:space="preserve"> Лабораторная работа№3 </w:t>
            </w:r>
            <w:r w:rsidRPr="00E152F2">
              <w:rPr>
                <w:rFonts w:ascii="Times New Roman" w:hAnsi="Times New Roman" w:cs="Times New Roman"/>
              </w:rPr>
              <w:t>«Изучение представителей отрядов насекомых».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25.10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1</w:t>
            </w:r>
            <w:r w:rsidRPr="00E152F2">
              <w:rPr>
                <w:rFonts w:ascii="Times New Roman" w:hAnsi="Times New Roman"/>
              </w:rPr>
              <w:t>7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Отряды Насекомых: Таракановые, Прямокрылые, Уховёртки, Подёнки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28.10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1</w:t>
            </w:r>
            <w:r w:rsidRPr="00E152F2">
              <w:rPr>
                <w:rFonts w:ascii="Times New Roman" w:hAnsi="Times New Roman"/>
              </w:rPr>
              <w:t>8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.</w:t>
            </w:r>
            <w:r w:rsidRPr="00E152F2">
              <w:rPr>
                <w:rFonts w:ascii="Times New Roman" w:hAnsi="Times New Roman" w:cs="Times New Roman"/>
                <w:color w:val="000000"/>
                <w:shd w:val="clear" w:color="auto" w:fill="F7F7F7"/>
              </w:rPr>
              <w:t xml:space="preserve"> Отряды насекомых</w:t>
            </w:r>
            <w:r w:rsidRPr="00E152F2">
              <w:rPr>
                <w:rFonts w:ascii="Times New Roman" w:hAnsi="Times New Roman" w:cs="Times New Roman"/>
                <w:color w:val="000000"/>
              </w:rPr>
              <w:br/>
            </w:r>
            <w:r w:rsidRPr="00E152F2">
              <w:rPr>
                <w:rFonts w:ascii="Times New Roman" w:hAnsi="Times New Roman" w:cs="Times New Roman"/>
                <w:color w:val="000000"/>
                <w:shd w:val="clear" w:color="auto" w:fill="F7F7F7"/>
              </w:rPr>
              <w:t>Стрекозы, Вши, Жуки, Клопы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8.11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1</w:t>
            </w:r>
            <w:r w:rsidRPr="00E152F2">
              <w:rPr>
                <w:rFonts w:ascii="Times New Roman" w:hAnsi="Times New Roman"/>
              </w:rPr>
              <w:t>9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Отряды Насекомых: Чешуекрылые, Равнокрылые, Двукрылые, Блохи.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11.11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20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Отряд насекомых. Перепончатокрылые.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15.11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2</w:t>
            </w:r>
            <w:r w:rsidRPr="00E152F2">
              <w:rPr>
                <w:rFonts w:ascii="Times New Roman" w:hAnsi="Times New Roman"/>
              </w:rPr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Тип Хордовые. Подтипы Бесчерепные и Черепные, или Позвоночные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18.11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2</w:t>
            </w:r>
            <w:r w:rsidRPr="00E152F2">
              <w:rPr>
                <w:rFonts w:ascii="Times New Roman" w:hAnsi="Times New Roman"/>
              </w:rPr>
              <w:t>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Классы рыб: Хрящевые, Костные. Общая характеристика.</w:t>
            </w:r>
          </w:p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  <w:b/>
                <w:i/>
              </w:rPr>
              <w:t xml:space="preserve">Лабораторная работа№4 </w:t>
            </w:r>
            <w:r w:rsidRPr="00E152F2">
              <w:rPr>
                <w:rFonts w:ascii="Times New Roman" w:hAnsi="Times New Roman" w:cs="Times New Roman"/>
              </w:rPr>
              <w:t>«Наблюдение за внешним строением и передвижением рыб».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22.11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2</w:t>
            </w:r>
            <w:r w:rsidRPr="00E152F2">
              <w:rPr>
                <w:rFonts w:ascii="Times New Roman" w:hAnsi="Times New Roman"/>
              </w:rPr>
              <w:t>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Хрящевые рыбы. Отряды: Акулы, Скаты.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25.11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2</w:t>
            </w:r>
            <w:r w:rsidRPr="00E152F2">
              <w:rPr>
                <w:rFonts w:ascii="Times New Roman" w:hAnsi="Times New Roman"/>
              </w:rPr>
              <w:t>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152F2">
              <w:rPr>
                <w:rFonts w:ascii="Times New Roman" w:hAnsi="Times New Roman" w:cs="Times New Roman"/>
              </w:rPr>
              <w:t>Костные рыбы. Отряды: Осетрообразные, Сельдеобразные, Лососеобразные, Карпообразные, Окунеобразные.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29.11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2</w:t>
            </w:r>
            <w:r w:rsidRPr="00E152F2">
              <w:rPr>
                <w:rFonts w:ascii="Times New Roman" w:hAnsi="Times New Roman"/>
              </w:rPr>
              <w:t>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Класс Земноводные, или Амфибии. Отряды: Безногие, Хвостатые, Бесхвостые.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2</w:t>
            </w:r>
            <w:r w:rsidRPr="00E152F2">
              <w:rPr>
                <w:rFonts w:ascii="Times New Roman" w:hAnsi="Times New Roman"/>
              </w:rPr>
              <w:t>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Класс Пресмыкающиеся, или Рептилии. Отряд Чешуйчатые.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6.12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2</w:t>
            </w:r>
            <w:r w:rsidRPr="00E152F2">
              <w:rPr>
                <w:rFonts w:ascii="Times New Roman" w:hAnsi="Times New Roman"/>
              </w:rPr>
              <w:t>7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Отряды Пресмыкающихся: Черепахи, Крокодилы.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9.12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28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  <w:b/>
              </w:rPr>
              <w:t>Контрольная работа № 2</w:t>
            </w:r>
            <w:r w:rsidRPr="00E152F2">
              <w:rPr>
                <w:rFonts w:ascii="Times New Roman" w:hAnsi="Times New Roman" w:cs="Times New Roman"/>
              </w:rPr>
              <w:t>. «Тип Членистоногие, Классы рыб, Земноводные и пресмыкающиеся.»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113.12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29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Класс Птицы. Общая характеристика класса. Отряд Пингвины.</w:t>
            </w:r>
          </w:p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  <w:b/>
                <w:i/>
              </w:rPr>
              <w:t>Лабораторная работа№5</w:t>
            </w:r>
            <w:r w:rsidRPr="00E152F2">
              <w:rPr>
                <w:rFonts w:ascii="Times New Roman" w:hAnsi="Times New Roman" w:cs="Times New Roman"/>
              </w:rPr>
              <w:t xml:space="preserve"> «Изучение внешнего строения птиц».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16.12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30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Отряды Птиц: Страусообразные, Нандуобразные, Казуарообразные, Гусеобразные.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20.12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31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Отряды птиц: Дневные хищные птицы, Совы, Куриные.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23.12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32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Отряды птиц: Воробьинообразные, Голенастые. Значение птиц.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1</w:t>
            </w:r>
            <w:r w:rsidRPr="00E152F2">
              <w:rPr>
                <w:rFonts w:ascii="Times New Roman" w:hAnsi="Times New Roman"/>
              </w:rPr>
              <w:t>0.01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3</w:t>
            </w:r>
            <w:r w:rsidRPr="00E152F2">
              <w:rPr>
                <w:rFonts w:ascii="Times New Roman" w:hAnsi="Times New Roman"/>
              </w:rPr>
              <w:t>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Класс Млекопитающие, или Звери. Отряды: Однопроходные, Сумчатые, Насекомоядные, Рукокрылые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13.01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3</w:t>
            </w:r>
            <w:r w:rsidRPr="00E152F2">
              <w:rPr>
                <w:rFonts w:ascii="Times New Roman" w:hAnsi="Times New Roman"/>
              </w:rPr>
              <w:t>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Отряды Млекопитающих: Грызуны, Зайцеобразные.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17.01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3</w:t>
            </w:r>
            <w:r w:rsidRPr="00E152F2">
              <w:rPr>
                <w:rFonts w:ascii="Times New Roman" w:hAnsi="Times New Roman"/>
              </w:rPr>
              <w:t>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. Отряды Млекопитающих: Китообразные, Ластоногие, Хоботные, Хищные.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20.01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3</w:t>
            </w:r>
            <w:r w:rsidRPr="00E152F2">
              <w:rPr>
                <w:rFonts w:ascii="Times New Roman" w:hAnsi="Times New Roman"/>
              </w:rPr>
              <w:t>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Отряды Млекопитающих: Парнокопытные, Непарнокопытные.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24.01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3</w:t>
            </w:r>
            <w:r w:rsidRPr="00E152F2">
              <w:rPr>
                <w:rFonts w:ascii="Times New Roman" w:hAnsi="Times New Roman"/>
              </w:rPr>
              <w:t>7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Отряд млекопитающих: Приматы. Просмотр видеофильма.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27.01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38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Контрольная работа № 3. «Класс Птицы, класс Млекопитающие»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31.01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3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39-40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  <w:b/>
              </w:rPr>
              <w:t>Эволюция строения. Взаимосвязь строения и функции органов и их систем у животных.(15 ч.)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57DF8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257DF8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257DF8" w:rsidRPr="00E152F2" w:rsidRDefault="00257DF8" w:rsidP="00097830">
            <w:pPr>
              <w:spacing w:line="240" w:lineRule="auto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3.02</w:t>
            </w:r>
          </w:p>
          <w:p w:rsidR="00257DF8" w:rsidRDefault="00257DF8" w:rsidP="00A953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257DF8" w:rsidRDefault="00257DF8" w:rsidP="00A953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257DF8" w:rsidRPr="00E152F2" w:rsidRDefault="00257DF8" w:rsidP="00097830">
            <w:pPr>
              <w:spacing w:line="240" w:lineRule="auto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7.02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274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Покровы тела.</w:t>
            </w:r>
          </w:p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152F2">
              <w:rPr>
                <w:rFonts w:ascii="Times New Roman" w:hAnsi="Times New Roman" w:cs="Times New Roman"/>
                <w:b/>
                <w:i/>
              </w:rPr>
              <w:t xml:space="preserve">Лабораторная работа 6 </w:t>
            </w:r>
            <w:r w:rsidRPr="00E152F2">
              <w:rPr>
                <w:rFonts w:ascii="Times New Roman" w:hAnsi="Times New Roman" w:cs="Times New Roman"/>
                <w:b/>
              </w:rPr>
              <w:t xml:space="preserve"> </w:t>
            </w:r>
            <w:r w:rsidRPr="00E152F2">
              <w:rPr>
                <w:rFonts w:ascii="Times New Roman" w:hAnsi="Times New Roman" w:cs="Times New Roman"/>
              </w:rPr>
              <w:t>«Изучение особенностей различных покровов тела»</w:t>
            </w: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41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Опорно-двигательная система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10.02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42-43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Способы передвижения животных. Полости тела.</w:t>
            </w:r>
          </w:p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14.02</w:t>
            </w:r>
          </w:p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17.02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44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Органы дыхания и газообмен.</w:t>
            </w:r>
          </w:p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21.02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4</w:t>
            </w:r>
            <w:r w:rsidRPr="00E152F2">
              <w:rPr>
                <w:rFonts w:ascii="Times New Roman" w:hAnsi="Times New Roman"/>
              </w:rPr>
              <w:t>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Органы пищеварения. Обмен веществ и превращение энергии.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24.02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4</w:t>
            </w:r>
            <w:r w:rsidRPr="00E152F2">
              <w:rPr>
                <w:rFonts w:ascii="Times New Roman" w:hAnsi="Times New Roman"/>
              </w:rPr>
              <w:t>6-47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Кровеносная система. Кровь.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28.02</w:t>
            </w:r>
          </w:p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3.03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48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Органы выделения.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7.03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4</w:t>
            </w:r>
            <w:r w:rsidRPr="00E152F2">
              <w:rPr>
                <w:rFonts w:ascii="Times New Roman" w:hAnsi="Times New Roman"/>
              </w:rPr>
              <w:t>9-50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Нервная система. Рефлекс. Инстинкт.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10.03</w:t>
            </w:r>
          </w:p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14.03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51-52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Органы чувств. Регуляция деятельности организма.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17.03</w:t>
            </w:r>
          </w:p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31.04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53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Продление рода. Органы размножения.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4.04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54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  <w:b/>
              </w:rPr>
              <w:t>Индивидуальное развитее животных.(3ч)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7.04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05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152F2">
              <w:rPr>
                <w:rFonts w:ascii="Times New Roman" w:hAnsi="Times New Roman" w:cs="Times New Roman"/>
              </w:rPr>
              <w:t>Способы размножения животных. Оплодотворение.</w:t>
            </w: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55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Развитие животных с превращением и без превращения. Периодизация и продолжительность жизни животных.</w:t>
            </w:r>
          </w:p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  <w:b/>
                <w:i/>
              </w:rPr>
              <w:t xml:space="preserve">Лабораторная работа№7 </w:t>
            </w:r>
            <w:r w:rsidRPr="00E152F2">
              <w:rPr>
                <w:rFonts w:ascii="Times New Roman" w:hAnsi="Times New Roman" w:cs="Times New Roman"/>
              </w:rPr>
              <w:t>«Определение стадий развития животных и определение их возраста».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11.04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6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56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  <w:b/>
              </w:rPr>
              <w:t>Развитие животного мира на земле.(3ч)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14.04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35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152F2">
              <w:rPr>
                <w:rFonts w:ascii="Times New Roman" w:hAnsi="Times New Roman" w:cs="Times New Roman"/>
              </w:rPr>
              <w:t>Доказательства эволюции животных Дарвин о причинах эволюции животного мира</w:t>
            </w: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57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Усложнение строения животных. Многообразие видов как результат эволюции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18.04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58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Ареалы обитания. Миграции. Закономерности размещения животных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21.04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25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5</w:t>
            </w:r>
            <w:r w:rsidRPr="00E152F2">
              <w:rPr>
                <w:rFonts w:ascii="Times New Roman" w:hAnsi="Times New Roman"/>
              </w:rPr>
              <w:t>9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  <w:b/>
              </w:rPr>
              <w:t>Биоценозы(4ч).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25.04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9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Естественные и искусственные биоценозы.</w:t>
            </w:r>
          </w:p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152F2">
              <w:rPr>
                <w:rFonts w:ascii="Times New Roman" w:hAnsi="Times New Roman" w:cs="Times New Roman"/>
              </w:rPr>
              <w:t xml:space="preserve"> Факторы среды и их влияние на биоценозы</w:t>
            </w: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60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  <w:b/>
                <w:i/>
              </w:rPr>
              <w:t>Экскурсия№1</w:t>
            </w:r>
            <w:r w:rsidRPr="00E152F2">
              <w:rPr>
                <w:rFonts w:ascii="Times New Roman" w:hAnsi="Times New Roman" w:cs="Times New Roman"/>
                <w:i/>
              </w:rPr>
              <w:t xml:space="preserve"> </w:t>
            </w:r>
            <w:r w:rsidRPr="00E152F2">
              <w:rPr>
                <w:rFonts w:ascii="Times New Roman" w:hAnsi="Times New Roman" w:cs="Times New Roman"/>
              </w:rPr>
              <w:t>«Изучение взаимосвязей животных с другими компонентами биоценоза»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28.04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61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Цепи питания. Поток энергии. Взаимосвязь компонентов биоценоза и их приспособленность друг к другу.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62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  <w:b/>
                <w:i/>
              </w:rPr>
              <w:t>Экскурсия №2:</w:t>
            </w:r>
            <w:r w:rsidRPr="00E152F2">
              <w:rPr>
                <w:rFonts w:ascii="Times New Roman" w:hAnsi="Times New Roman" w:cs="Times New Roman"/>
              </w:rPr>
              <w:t xml:space="preserve"> «Фенологические наблюдения за весенними явлениями в жизни животных»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5.05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63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  <w:b/>
                <w:i/>
              </w:rPr>
              <w:t>Промежуточная аттестация(тестирование)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9.05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64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  <w:b/>
              </w:rPr>
              <w:t>Животный мир и хозяйственная деятельность человека(5ч)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57DF8" w:rsidRPr="00E152F2" w:rsidRDefault="00257DF8" w:rsidP="00257DF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12.05</w:t>
            </w:r>
          </w:p>
          <w:p w:rsidR="00257DF8" w:rsidRPr="00E152F2" w:rsidRDefault="00257DF8" w:rsidP="00257DF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05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152F2">
              <w:rPr>
                <w:rFonts w:ascii="Times New Roman" w:hAnsi="Times New Roman" w:cs="Times New Roman"/>
              </w:rPr>
              <w:t>Воздействие человека и его деятельности на животный мир</w:t>
            </w: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65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Одомашнивание животных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257DF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16.05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66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D210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 xml:space="preserve">Законы России об охране животного мира. Система мониторинга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257DF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19.05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67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Охрана и рациональное использование животного мира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257DF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23.05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6</w:t>
            </w:r>
            <w:r w:rsidRPr="00E152F2">
              <w:rPr>
                <w:rFonts w:ascii="Times New Roman" w:hAnsi="Times New Roman"/>
              </w:rPr>
              <w:t>8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152F2">
              <w:rPr>
                <w:rFonts w:ascii="Times New Roman" w:hAnsi="Times New Roman" w:cs="Times New Roman"/>
                <w:b/>
              </w:rPr>
              <w:t xml:space="preserve">Экскурсия №3 </w:t>
            </w:r>
            <w:r w:rsidRPr="00E152F2">
              <w:rPr>
                <w:rFonts w:ascii="Times New Roman" w:hAnsi="Times New Roman" w:cs="Times New Roman"/>
              </w:rPr>
              <w:t>Наблюдение за домашними животными на пастбище.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257DF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26.05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  <w:tr w:rsidR="00257DF8" w:rsidRPr="00E152F2" w:rsidTr="00257DF8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  <w:lang w:val="en-US"/>
              </w:rPr>
              <w:t>6</w:t>
            </w:r>
            <w:r w:rsidRPr="00E152F2">
              <w:rPr>
                <w:rFonts w:ascii="Times New Roman" w:hAnsi="Times New Roman"/>
              </w:rPr>
              <w:t>9-70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Повторение по теме: Хордовые.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257DF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152F2">
              <w:rPr>
                <w:rFonts w:ascii="Times New Roman" w:hAnsi="Times New Roman"/>
              </w:rPr>
              <w:t>30.05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7DF8" w:rsidRPr="00E152F2" w:rsidRDefault="00257DF8" w:rsidP="003F17CE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7DF8" w:rsidRPr="00E152F2" w:rsidRDefault="00257DF8" w:rsidP="003F17CE">
            <w:pPr>
              <w:spacing w:line="240" w:lineRule="auto"/>
              <w:jc w:val="center"/>
            </w:pPr>
          </w:p>
        </w:tc>
      </w:tr>
    </w:tbl>
    <w:p w:rsidR="003F17CE" w:rsidRPr="00E152F2" w:rsidRDefault="003F17CE" w:rsidP="003F17CE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DA04E0" w:rsidRPr="00E152F2" w:rsidRDefault="00DA04E0" w:rsidP="003F17CE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FF403E" w:rsidRPr="00480A5F" w:rsidRDefault="00FF403E" w:rsidP="00FF403E">
      <w:pPr>
        <w:shd w:val="clear" w:color="auto" w:fill="FFFFFF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9095B" w:rsidRPr="00AA0BB1" w:rsidRDefault="00FF403E" w:rsidP="00AA0BB1">
      <w:pPr>
        <w:rPr>
          <w:rFonts w:ascii="Times New Roman" w:eastAsia="Times New Roman" w:hAnsi="Times New Roman"/>
          <w:lang w:val="tt-RU" w:eastAsia="ru-RU"/>
        </w:rPr>
      </w:pPr>
      <w:r>
        <w:rPr>
          <w:rFonts w:ascii="Times New Roman" w:eastAsia="Times New Roman" w:hAnsi="Times New Roman"/>
          <w:bCs/>
          <w:i/>
          <w:lang w:val="tt-RU" w:eastAsia="ru-RU"/>
        </w:rPr>
        <w:t>Примечание: 1урок</w:t>
      </w:r>
      <w:r w:rsidRPr="00480A5F">
        <w:rPr>
          <w:rFonts w:ascii="Times New Roman" w:eastAsia="Times New Roman" w:hAnsi="Times New Roman"/>
          <w:bCs/>
          <w:i/>
          <w:lang w:val="tt-RU" w:eastAsia="ru-RU"/>
        </w:rPr>
        <w:t xml:space="preserve"> приходится на</w:t>
      </w:r>
      <w:r>
        <w:rPr>
          <w:rFonts w:ascii="Times New Roman" w:eastAsia="Times New Roman" w:hAnsi="Times New Roman"/>
          <w:bCs/>
          <w:i/>
          <w:lang w:val="tt-RU" w:eastAsia="ru-RU"/>
        </w:rPr>
        <w:t xml:space="preserve"> праздничный день ( 9</w:t>
      </w:r>
      <w:r w:rsidRPr="00480A5F">
        <w:rPr>
          <w:rFonts w:ascii="Times New Roman" w:eastAsia="Times New Roman" w:hAnsi="Times New Roman"/>
          <w:bCs/>
          <w:i/>
          <w:lang w:val="tt-RU" w:eastAsia="ru-RU"/>
        </w:rPr>
        <w:t xml:space="preserve">мая). </w:t>
      </w:r>
      <w:r w:rsidRPr="00480A5F">
        <w:rPr>
          <w:rFonts w:ascii="Times New Roman" w:eastAsia="Times New Roman" w:hAnsi="Times New Roman"/>
          <w:lang w:val="tt-RU" w:eastAsia="ru-RU"/>
        </w:rPr>
        <w:t>Учебный материал планирую выполнить за счет объединения уроков:</w:t>
      </w:r>
      <w:r>
        <w:rPr>
          <w:rFonts w:ascii="Times New Roman" w:eastAsia="Times New Roman" w:hAnsi="Times New Roman"/>
          <w:lang w:eastAsia="ru-RU"/>
        </w:rPr>
        <w:t xml:space="preserve"> №63 и64– 12.05</w:t>
      </w:r>
    </w:p>
    <w:p w:rsidR="0049095B" w:rsidRPr="00E152F2" w:rsidRDefault="0049095B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49095B" w:rsidRDefault="0049095B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A0BB1" w:rsidRDefault="00AA0BB1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A0BB1" w:rsidRDefault="00AA0BB1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A0BB1" w:rsidRDefault="00AA0BB1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A0BB1" w:rsidRDefault="00AA0BB1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A0BB1" w:rsidRDefault="00AA0BB1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A0BB1" w:rsidRDefault="00AA0BB1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A0BB1" w:rsidRDefault="00AA0BB1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A0BB1" w:rsidRDefault="00AA0BB1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A0BB1" w:rsidRDefault="00AA0BB1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A0BB1" w:rsidRDefault="00AA0BB1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A0BB1" w:rsidRDefault="00AA0BB1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A0BB1" w:rsidRDefault="00AA0BB1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A0BB1" w:rsidRDefault="00AA0BB1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A0BB1" w:rsidRDefault="00AA0BB1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A0BB1" w:rsidRDefault="00AA0BB1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A0BB1" w:rsidRDefault="00AA0BB1" w:rsidP="0049095B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257DF8" w:rsidRDefault="00257DF8" w:rsidP="00257DF8">
      <w:pPr>
        <w:pStyle w:val="Style4"/>
        <w:tabs>
          <w:tab w:val="left" w:pos="826"/>
        </w:tabs>
        <w:spacing w:line="240" w:lineRule="auto"/>
        <w:ind w:firstLine="0"/>
        <w:contextualSpacing/>
        <w:rPr>
          <w:rStyle w:val="FontStyle43"/>
          <w:b/>
          <w:sz w:val="22"/>
          <w:szCs w:val="22"/>
        </w:rPr>
      </w:pPr>
    </w:p>
    <w:p w:rsidR="004C6C07" w:rsidRDefault="004C6C07" w:rsidP="0049095B">
      <w:pPr>
        <w:pStyle w:val="Style4"/>
        <w:tabs>
          <w:tab w:val="left" w:pos="826"/>
        </w:tabs>
        <w:spacing w:line="240" w:lineRule="auto"/>
        <w:contextualSpacing/>
        <w:jc w:val="center"/>
        <w:rPr>
          <w:rStyle w:val="FontStyle43"/>
          <w:b/>
          <w:sz w:val="22"/>
          <w:szCs w:val="22"/>
        </w:rPr>
      </w:pPr>
    </w:p>
    <w:p w:rsidR="0049095B" w:rsidRPr="00E152F2" w:rsidRDefault="0049095B" w:rsidP="0049095B">
      <w:pPr>
        <w:pStyle w:val="Style4"/>
        <w:tabs>
          <w:tab w:val="left" w:pos="826"/>
        </w:tabs>
        <w:spacing w:line="240" w:lineRule="auto"/>
        <w:contextualSpacing/>
        <w:jc w:val="center"/>
        <w:rPr>
          <w:rStyle w:val="FontStyle43"/>
          <w:b/>
          <w:sz w:val="22"/>
          <w:szCs w:val="22"/>
        </w:rPr>
      </w:pPr>
      <w:r w:rsidRPr="00E152F2">
        <w:rPr>
          <w:rStyle w:val="FontStyle43"/>
          <w:b/>
          <w:sz w:val="22"/>
          <w:szCs w:val="22"/>
        </w:rPr>
        <w:t>Критерии и нормы оценки знаний и умений обучающихся по биологии.</w:t>
      </w:r>
    </w:p>
    <w:p w:rsidR="00E913B8" w:rsidRDefault="00E913B8" w:rsidP="00E913B8">
      <w:pPr>
        <w:pStyle w:val="p8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s1"/>
          <w:rFonts w:eastAsiaTheme="majorEastAsia"/>
          <w:b/>
          <w:bCs/>
          <w:color w:val="000000"/>
          <w:sz w:val="28"/>
          <w:szCs w:val="28"/>
        </w:rPr>
        <w:t>Критерии оценивания</w:t>
      </w:r>
    </w:p>
    <w:p w:rsidR="00E913B8" w:rsidRDefault="00E913B8" w:rsidP="00E913B8">
      <w:pPr>
        <w:pStyle w:val="p1"/>
        <w:shd w:val="clear" w:color="auto" w:fill="FFFFFF"/>
        <w:jc w:val="center"/>
        <w:rPr>
          <w:color w:val="000000"/>
          <w:sz w:val="19"/>
          <w:szCs w:val="19"/>
        </w:rPr>
      </w:pPr>
      <w:r>
        <w:rPr>
          <w:rStyle w:val="s9"/>
          <w:b/>
          <w:bCs/>
          <w:i/>
          <w:iCs/>
          <w:color w:val="000000"/>
          <w:sz w:val="19"/>
          <w:szCs w:val="19"/>
          <w:u w:val="single"/>
        </w:rPr>
        <w:t>Оценка устного ответа учащихся</w:t>
      </w:r>
    </w:p>
    <w:p w:rsidR="00E913B8" w:rsidRDefault="00E913B8" w:rsidP="00E913B8">
      <w:pPr>
        <w:pStyle w:val="p4"/>
        <w:shd w:val="clear" w:color="auto" w:fill="FFFFFF"/>
        <w:rPr>
          <w:color w:val="000000"/>
          <w:sz w:val="19"/>
          <w:szCs w:val="19"/>
        </w:rPr>
      </w:pPr>
      <w:r>
        <w:rPr>
          <w:rStyle w:val="s1"/>
          <w:rFonts w:eastAsiaTheme="majorEastAsia"/>
          <w:b/>
          <w:bCs/>
          <w:color w:val="000000"/>
          <w:sz w:val="19"/>
          <w:szCs w:val="19"/>
        </w:rPr>
        <w:t>Отметка "5"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t>ставится в случае:</w:t>
      </w:r>
    </w:p>
    <w:p w:rsidR="00E913B8" w:rsidRDefault="00E913B8" w:rsidP="00E913B8">
      <w:pPr>
        <w:pStyle w:val="p4"/>
        <w:shd w:val="clear" w:color="auto" w:fill="FFFFFF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1. Знания, понимания, глубины усвоения обучающимся всего объёма программного материала.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2. Умения выделять главные положения в изученном материале, на основании фактов и примеров обобщать, делать выводы, устанавливать межпредметные и внутрипредметные связи, творчески применяет полученные знания в незнакомой ситуации.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</w:r>
      <w:r>
        <w:rPr>
          <w:rStyle w:val="s1"/>
          <w:rFonts w:eastAsiaTheme="majorEastAsia"/>
          <w:b/>
          <w:bCs/>
          <w:color w:val="000000"/>
          <w:sz w:val="19"/>
          <w:szCs w:val="19"/>
        </w:rPr>
        <w:t>Отметка "4":</w:t>
      </w:r>
    </w:p>
    <w:p w:rsidR="00E913B8" w:rsidRDefault="00E913B8" w:rsidP="00E913B8">
      <w:pPr>
        <w:pStyle w:val="p4"/>
        <w:shd w:val="clear" w:color="auto" w:fill="FFFFFF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1. Знание всего изученного программного материала.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2. Умений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практике.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3. Незначительные (негрубые) ошибки и недочёты при воспроизведении изученного материала, соблюдение основных правил культуры устной речи.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</w:r>
      <w:r>
        <w:rPr>
          <w:rStyle w:val="s1"/>
          <w:rFonts w:eastAsiaTheme="majorEastAsia"/>
          <w:b/>
          <w:bCs/>
          <w:color w:val="000000"/>
          <w:sz w:val="19"/>
          <w:szCs w:val="19"/>
        </w:rPr>
        <w:t>Отметка "3"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t>(уровень представлений, сочетающихся с элементами научных понятий):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2. Умение работать на уровне воспроизведения, затруднения при ответах на видоизменённые вопросы.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3. 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</w:t>
      </w:r>
    </w:p>
    <w:p w:rsidR="00E913B8" w:rsidRDefault="00E913B8" w:rsidP="00E913B8">
      <w:pPr>
        <w:pStyle w:val="p4"/>
        <w:shd w:val="clear" w:color="auto" w:fill="FFFFFF"/>
        <w:rPr>
          <w:color w:val="000000"/>
          <w:sz w:val="19"/>
          <w:szCs w:val="19"/>
        </w:rPr>
      </w:pPr>
      <w:r>
        <w:rPr>
          <w:rStyle w:val="s1"/>
          <w:rFonts w:eastAsiaTheme="majorEastAsia"/>
          <w:b/>
          <w:bCs/>
          <w:color w:val="000000"/>
          <w:sz w:val="19"/>
          <w:szCs w:val="19"/>
        </w:rPr>
        <w:t>Отметка "2"</w:t>
      </w:r>
      <w:r>
        <w:rPr>
          <w:color w:val="000000"/>
          <w:sz w:val="19"/>
          <w:szCs w:val="19"/>
        </w:rPr>
        <w:t>: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1. Знание и усвоение материала на уровне ниже минимальных требований программы, отдельные представления об изученном материале.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2. Отсутствие умений работать на уровне воспроизведения, затруднения при ответах на стандартные вопросы.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</w:t>
      </w:r>
    </w:p>
    <w:p w:rsidR="00E913B8" w:rsidRDefault="00E913B8" w:rsidP="00E913B8">
      <w:pPr>
        <w:pStyle w:val="p1"/>
        <w:shd w:val="clear" w:color="auto" w:fill="FFFFFF"/>
        <w:jc w:val="center"/>
        <w:rPr>
          <w:color w:val="000000"/>
          <w:sz w:val="19"/>
          <w:szCs w:val="19"/>
        </w:rPr>
      </w:pPr>
      <w:r>
        <w:rPr>
          <w:rStyle w:val="s9"/>
          <w:b/>
          <w:bCs/>
          <w:i/>
          <w:iCs/>
          <w:color w:val="000000"/>
          <w:sz w:val="19"/>
          <w:szCs w:val="19"/>
          <w:u w:val="single"/>
        </w:rPr>
        <w:t>Оценка выполнения практических (лабораторных) работ</w:t>
      </w:r>
    </w:p>
    <w:p w:rsidR="00E913B8" w:rsidRDefault="00E913B8" w:rsidP="00E913B8">
      <w:pPr>
        <w:pStyle w:val="p4"/>
        <w:shd w:val="clear" w:color="auto" w:fill="FFFFFF"/>
        <w:rPr>
          <w:color w:val="000000"/>
          <w:sz w:val="19"/>
          <w:szCs w:val="19"/>
        </w:rPr>
      </w:pPr>
      <w:r>
        <w:rPr>
          <w:rStyle w:val="s1"/>
          <w:rFonts w:eastAsiaTheme="majorEastAsia"/>
          <w:b/>
          <w:bCs/>
          <w:color w:val="000000"/>
          <w:sz w:val="19"/>
          <w:szCs w:val="19"/>
        </w:rPr>
        <w:t>Отметка "5"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t>ставится, если ученик: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1.Правильно определил цель опыта.</w:t>
      </w:r>
      <w:r>
        <w:rPr>
          <w:color w:val="000000"/>
          <w:sz w:val="19"/>
          <w:szCs w:val="19"/>
        </w:rPr>
        <w:br/>
        <w:t>2. Выполнил работу в полном объеме с соблюдением необходимой последовательности проведения опытов и измерений.</w:t>
      </w:r>
      <w:r>
        <w:rPr>
          <w:color w:val="000000"/>
          <w:sz w:val="19"/>
          <w:szCs w:val="19"/>
        </w:rPr>
        <w:br/>
        <w:t>3.Самостоятельно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точностью.</w:t>
      </w:r>
      <w:r>
        <w:rPr>
          <w:color w:val="000000"/>
          <w:sz w:val="19"/>
          <w:szCs w:val="19"/>
        </w:rPr>
        <w:br/>
        <w:t>4.Научно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выводы.</w:t>
      </w:r>
      <w:r>
        <w:rPr>
          <w:color w:val="000000"/>
          <w:sz w:val="19"/>
          <w:szCs w:val="19"/>
        </w:rPr>
        <w:br/>
        <w:t>5.Проявляет организационно-трудовые умения (поддерживает чистоту рабочего места и порядок на столе, экономно использует расходные материалы).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6.Эксперимент осуществляет по плану с учетом техники безопасности и правил работы с материалами и оборудованием.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</w:r>
      <w:r>
        <w:rPr>
          <w:rStyle w:val="s1"/>
          <w:rFonts w:eastAsiaTheme="majorEastAsia"/>
          <w:b/>
          <w:bCs/>
          <w:color w:val="000000"/>
          <w:sz w:val="19"/>
          <w:szCs w:val="19"/>
        </w:rPr>
        <w:t>Отметка "4"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t>ставится, если ученик: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1. Опыт проводил в условиях, не обеспечивающих достаточной точности измерений.</w:t>
      </w:r>
      <w:r>
        <w:rPr>
          <w:color w:val="000000"/>
          <w:sz w:val="19"/>
          <w:szCs w:val="19"/>
        </w:rPr>
        <w:br/>
        <w:t>2. Или было допущено два-три недочета.</w:t>
      </w:r>
      <w:r>
        <w:rPr>
          <w:color w:val="000000"/>
          <w:sz w:val="19"/>
          <w:szCs w:val="19"/>
        </w:rPr>
        <w:br/>
        <w:t>3. Или не более одной негрубой ошибки и одного недочета.</w:t>
      </w:r>
      <w:r>
        <w:rPr>
          <w:color w:val="000000"/>
          <w:sz w:val="19"/>
          <w:szCs w:val="19"/>
        </w:rPr>
        <w:br/>
        <w:t>4. Или эксперимент проведен не полностью.</w:t>
      </w:r>
      <w:r>
        <w:rPr>
          <w:color w:val="000000"/>
          <w:sz w:val="19"/>
          <w:szCs w:val="19"/>
        </w:rPr>
        <w:br/>
        <w:t>5. Или в описании наблюдений из опыта допустил неточности, выводы сделал неполные.</w:t>
      </w:r>
      <w:r>
        <w:rPr>
          <w:color w:val="000000"/>
          <w:sz w:val="19"/>
          <w:szCs w:val="19"/>
        </w:rPr>
        <w:br/>
      </w:r>
      <w:r>
        <w:rPr>
          <w:rStyle w:val="s1"/>
          <w:rFonts w:eastAsiaTheme="majorEastAsia"/>
          <w:b/>
          <w:bCs/>
          <w:color w:val="000000"/>
          <w:sz w:val="19"/>
          <w:szCs w:val="19"/>
        </w:rPr>
        <w:t>Отметка "3"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t>ставится, если ученик: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работы.</w:t>
      </w:r>
      <w:r>
        <w:rPr>
          <w:color w:val="000000"/>
          <w:sz w:val="19"/>
          <w:szCs w:val="19"/>
        </w:rPr>
        <w:br/>
        <w:t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выводов.</w:t>
      </w:r>
      <w:r>
        <w:rPr>
          <w:color w:val="000000"/>
          <w:sz w:val="19"/>
          <w:szCs w:val="19"/>
        </w:rPr>
        <w:br/>
        <w:t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выполнения.</w:t>
      </w:r>
      <w:r>
        <w:rPr>
          <w:color w:val="000000"/>
          <w:sz w:val="19"/>
          <w:szCs w:val="19"/>
        </w:rPr>
        <w:br/>
        <w:t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</w:r>
      <w:r>
        <w:rPr>
          <w:rStyle w:val="s1"/>
          <w:rFonts w:eastAsiaTheme="majorEastAsia"/>
          <w:b/>
          <w:bCs/>
          <w:color w:val="000000"/>
          <w:sz w:val="19"/>
          <w:szCs w:val="19"/>
        </w:rPr>
        <w:t>Отметка "2"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t>ставится, если ученик: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1. 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выводов.</w:t>
      </w:r>
      <w:r>
        <w:rPr>
          <w:color w:val="000000"/>
          <w:sz w:val="19"/>
          <w:szCs w:val="19"/>
        </w:rPr>
        <w:br/>
        <w:t>2. Или опыты, измерения, вычисления, наблюдения производились неправильно.</w:t>
      </w:r>
      <w:r>
        <w:rPr>
          <w:color w:val="000000"/>
          <w:sz w:val="19"/>
          <w:szCs w:val="19"/>
        </w:rPr>
        <w:br/>
        <w:t>3. Или в ходе работы и в отчете обнаружились в совокупности все недостатки, отмеченные в требованиях к оценке "3".</w:t>
      </w:r>
      <w:r>
        <w:rPr>
          <w:color w:val="000000"/>
          <w:sz w:val="19"/>
          <w:szCs w:val="19"/>
        </w:rPr>
        <w:br/>
        <w:t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E913B8" w:rsidRDefault="00E913B8" w:rsidP="00E913B8">
      <w:pPr>
        <w:pStyle w:val="p1"/>
        <w:shd w:val="clear" w:color="auto" w:fill="FFFFFF"/>
        <w:jc w:val="center"/>
        <w:rPr>
          <w:color w:val="000000"/>
          <w:sz w:val="19"/>
          <w:szCs w:val="19"/>
        </w:rPr>
      </w:pPr>
      <w:r>
        <w:rPr>
          <w:rStyle w:val="s1"/>
          <w:rFonts w:eastAsiaTheme="majorEastAsia"/>
          <w:b/>
          <w:bCs/>
          <w:color w:val="000000"/>
          <w:sz w:val="19"/>
          <w:szCs w:val="19"/>
        </w:rPr>
        <w:t>Оценка самостоятельных письменных и контрольных работ.</w:t>
      </w:r>
    </w:p>
    <w:p w:rsidR="00E913B8" w:rsidRDefault="00E913B8" w:rsidP="00E913B8">
      <w:pPr>
        <w:pStyle w:val="p4"/>
        <w:shd w:val="clear" w:color="auto" w:fill="FFFFFF"/>
        <w:rPr>
          <w:color w:val="000000"/>
          <w:sz w:val="19"/>
          <w:szCs w:val="19"/>
        </w:rPr>
      </w:pPr>
      <w:r>
        <w:rPr>
          <w:rStyle w:val="s1"/>
          <w:rFonts w:eastAsiaTheme="majorEastAsia"/>
          <w:b/>
          <w:bCs/>
          <w:color w:val="000000"/>
          <w:sz w:val="19"/>
          <w:szCs w:val="19"/>
        </w:rPr>
        <w:t>Отметка "5"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t>ставится, если ученик: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1. Выполнил работу без ошибок и недочетов.</w:t>
      </w:r>
      <w:r>
        <w:rPr>
          <w:color w:val="000000"/>
          <w:sz w:val="19"/>
          <w:szCs w:val="19"/>
        </w:rPr>
        <w:br/>
        <w:t>2.Допустил не более одного недочета.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</w:r>
      <w:r>
        <w:rPr>
          <w:rStyle w:val="s1"/>
          <w:rFonts w:eastAsiaTheme="majorEastAsia"/>
          <w:b/>
          <w:bCs/>
          <w:color w:val="000000"/>
          <w:sz w:val="19"/>
          <w:szCs w:val="19"/>
        </w:rPr>
        <w:t>Отметка "4"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t>ставится, если ученик выполнил работу полностью, но допустил в ней: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1. Не более одной негрубой ошибки и одного недочета.</w:t>
      </w:r>
      <w:r>
        <w:rPr>
          <w:color w:val="000000"/>
          <w:sz w:val="19"/>
          <w:szCs w:val="19"/>
        </w:rPr>
        <w:br/>
        <w:t>2. Или не более двух недочетов.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</w:r>
      <w:r>
        <w:rPr>
          <w:rStyle w:val="s1"/>
          <w:rFonts w:eastAsiaTheme="majorEastAsia"/>
          <w:b/>
          <w:bCs/>
          <w:color w:val="000000"/>
          <w:sz w:val="19"/>
          <w:szCs w:val="19"/>
        </w:rPr>
        <w:t>Отметка "3"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t>ставится, если ученик правильно выполнил не менее 2/3 работы или допустил: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1. Не более двух грубых ошибок.</w:t>
      </w:r>
      <w:r>
        <w:rPr>
          <w:color w:val="000000"/>
          <w:sz w:val="19"/>
          <w:szCs w:val="19"/>
        </w:rPr>
        <w:br/>
        <w:t>2. Или не более одной грубой и одной негрубой ошибки и одного недочета.</w:t>
      </w:r>
      <w:r>
        <w:rPr>
          <w:color w:val="000000"/>
          <w:sz w:val="19"/>
          <w:szCs w:val="19"/>
        </w:rPr>
        <w:br/>
        <w:t>3. Или не более двух-трех негрубых ошибок.</w:t>
      </w:r>
      <w:r>
        <w:rPr>
          <w:color w:val="000000"/>
          <w:sz w:val="19"/>
          <w:szCs w:val="19"/>
        </w:rPr>
        <w:br/>
        <w:t>4. Или одной негрубой ошибки и трех недочетов.</w:t>
      </w:r>
      <w:r>
        <w:rPr>
          <w:color w:val="000000"/>
          <w:sz w:val="19"/>
          <w:szCs w:val="19"/>
        </w:rPr>
        <w:br/>
        <w:t>5. Или при отсутствии ошибок, но при наличии четырех-пяти недочетов.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</w:r>
      <w:r>
        <w:rPr>
          <w:rStyle w:val="s1"/>
          <w:rFonts w:eastAsiaTheme="majorEastAsia"/>
          <w:b/>
          <w:bCs/>
          <w:color w:val="000000"/>
          <w:sz w:val="19"/>
          <w:szCs w:val="19"/>
        </w:rPr>
        <w:t>Отметка "2"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t>ставится, если ученик:</w:t>
      </w:r>
      <w:r>
        <w:rPr>
          <w:rStyle w:val="apple-converted-space"/>
          <w:color w:val="000000"/>
          <w:sz w:val="19"/>
          <w:szCs w:val="19"/>
        </w:rPr>
        <w:t> </w:t>
      </w:r>
      <w:r>
        <w:rPr>
          <w:color w:val="000000"/>
          <w:sz w:val="19"/>
          <w:szCs w:val="19"/>
        </w:rPr>
        <w:br/>
        <w:t>1. Допустил число ошибок и недочетов превосходящее норму, при которой может быть выставлена оценка "3".</w:t>
      </w:r>
      <w:r>
        <w:rPr>
          <w:color w:val="000000"/>
          <w:sz w:val="19"/>
          <w:szCs w:val="19"/>
        </w:rPr>
        <w:br/>
        <w:t>2. Или если правильно выполнил менее половины работы.</w:t>
      </w:r>
      <w:r>
        <w:rPr>
          <w:rStyle w:val="apple-converted-space"/>
          <w:color w:val="000000"/>
          <w:sz w:val="19"/>
          <w:szCs w:val="19"/>
        </w:rPr>
        <w:t> </w:t>
      </w:r>
    </w:p>
    <w:p w:rsidR="005250F5" w:rsidRPr="003B5771" w:rsidRDefault="005250F5" w:rsidP="005250F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B5771">
        <w:rPr>
          <w:rFonts w:ascii="Times New Roman" w:hAnsi="Times New Roman"/>
          <w:b/>
          <w:sz w:val="28"/>
          <w:szCs w:val="28"/>
        </w:rPr>
        <w:t>Входн</w:t>
      </w:r>
      <w:r>
        <w:rPr>
          <w:rFonts w:ascii="Times New Roman" w:hAnsi="Times New Roman"/>
          <w:b/>
          <w:sz w:val="28"/>
          <w:szCs w:val="28"/>
        </w:rPr>
        <w:t>ая</w:t>
      </w:r>
      <w:r w:rsidRPr="003B5771">
        <w:rPr>
          <w:rFonts w:ascii="Times New Roman" w:hAnsi="Times New Roman"/>
          <w:b/>
          <w:sz w:val="28"/>
          <w:szCs w:val="28"/>
        </w:rPr>
        <w:t xml:space="preserve">     контрольн</w:t>
      </w:r>
      <w:r>
        <w:rPr>
          <w:rFonts w:ascii="Times New Roman" w:hAnsi="Times New Roman"/>
          <w:b/>
          <w:sz w:val="28"/>
          <w:szCs w:val="28"/>
        </w:rPr>
        <w:t>ая   работа</w:t>
      </w:r>
      <w:r w:rsidRPr="003B5771">
        <w:rPr>
          <w:rFonts w:ascii="Times New Roman" w:hAnsi="Times New Roman"/>
          <w:b/>
          <w:sz w:val="28"/>
          <w:szCs w:val="28"/>
        </w:rPr>
        <w:t xml:space="preserve">   по биологии, 7 класс</w:t>
      </w:r>
    </w:p>
    <w:p w:rsidR="005250F5" w:rsidRPr="003B5771" w:rsidRDefault="005250F5" w:rsidP="005250F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B5771">
        <w:rPr>
          <w:rFonts w:ascii="Times New Roman" w:hAnsi="Times New Roman"/>
          <w:b/>
          <w:sz w:val="28"/>
          <w:szCs w:val="28"/>
        </w:rPr>
        <w:t>Вариант-1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3B5771">
        <w:rPr>
          <w:rFonts w:ascii="Times New Roman" w:hAnsi="Times New Roman"/>
          <w:b/>
          <w:sz w:val="28"/>
          <w:szCs w:val="28"/>
        </w:rPr>
        <w:t xml:space="preserve">Часть 1: </w:t>
      </w:r>
      <w:r w:rsidRPr="003B5771">
        <w:rPr>
          <w:rFonts w:ascii="Times New Roman" w:hAnsi="Times New Roman"/>
          <w:b/>
          <w:color w:val="000000"/>
          <w:sz w:val="28"/>
          <w:szCs w:val="28"/>
        </w:rPr>
        <w:t>выберите один правильный ответ.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3B5771">
        <w:rPr>
          <w:rFonts w:ascii="Times New Roman" w:hAnsi="Times New Roman"/>
          <w:b/>
          <w:sz w:val="28"/>
          <w:szCs w:val="28"/>
        </w:rPr>
        <w:t>1.Ботаника – это наука изучающая: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B5771">
        <w:rPr>
          <w:rFonts w:ascii="Times New Roman" w:hAnsi="Times New Roman"/>
          <w:sz w:val="28"/>
          <w:szCs w:val="28"/>
        </w:rPr>
        <w:t>а) растения        в) человека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B5771">
        <w:rPr>
          <w:rFonts w:ascii="Times New Roman" w:hAnsi="Times New Roman"/>
          <w:sz w:val="28"/>
          <w:szCs w:val="28"/>
        </w:rPr>
        <w:t>б) животных      г) микроорганизмы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3B5771">
        <w:rPr>
          <w:rFonts w:ascii="Times New Roman" w:hAnsi="Times New Roman"/>
          <w:b/>
          <w:sz w:val="28"/>
          <w:szCs w:val="28"/>
        </w:rPr>
        <w:t>2.Растения при дыхании выделяют: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B5771">
        <w:rPr>
          <w:rFonts w:ascii="Times New Roman" w:hAnsi="Times New Roman"/>
          <w:sz w:val="28"/>
          <w:szCs w:val="28"/>
        </w:rPr>
        <w:t xml:space="preserve">а) кислород               б) водород 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B5771">
        <w:rPr>
          <w:rFonts w:ascii="Times New Roman" w:hAnsi="Times New Roman"/>
          <w:sz w:val="28"/>
          <w:szCs w:val="28"/>
        </w:rPr>
        <w:t>в) углекислый газ     г) азот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3B5771">
        <w:rPr>
          <w:rFonts w:ascii="Times New Roman" w:hAnsi="Times New Roman"/>
          <w:b/>
          <w:sz w:val="28"/>
          <w:szCs w:val="28"/>
        </w:rPr>
        <w:t>3.Главная часть цветка: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B5771">
        <w:rPr>
          <w:rFonts w:ascii="Times New Roman" w:hAnsi="Times New Roman"/>
          <w:sz w:val="28"/>
          <w:szCs w:val="28"/>
        </w:rPr>
        <w:t xml:space="preserve">а) цветоножка     б) пестик  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B5771">
        <w:rPr>
          <w:rFonts w:ascii="Times New Roman" w:hAnsi="Times New Roman"/>
          <w:sz w:val="28"/>
          <w:szCs w:val="28"/>
        </w:rPr>
        <w:t xml:space="preserve">в) чашечка           г) цветоложе 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3B5771">
        <w:rPr>
          <w:rFonts w:ascii="Times New Roman" w:hAnsi="Times New Roman"/>
          <w:b/>
          <w:sz w:val="28"/>
          <w:szCs w:val="28"/>
        </w:rPr>
        <w:t>4.Фотосинтез  происходит в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B5771">
        <w:rPr>
          <w:rFonts w:ascii="Times New Roman" w:hAnsi="Times New Roman"/>
          <w:sz w:val="28"/>
          <w:szCs w:val="28"/>
        </w:rPr>
        <w:t xml:space="preserve">а) лейкопластах   б) рибосомах 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B5771">
        <w:rPr>
          <w:rFonts w:ascii="Times New Roman" w:hAnsi="Times New Roman"/>
          <w:sz w:val="28"/>
          <w:szCs w:val="28"/>
        </w:rPr>
        <w:t>в) хлоропластах   г)лизосомах</w:t>
      </w:r>
    </w:p>
    <w:p w:rsidR="005250F5" w:rsidRPr="003B5771" w:rsidRDefault="005250F5" w:rsidP="005250F5">
      <w:pPr>
        <w:pStyle w:val="Style17"/>
        <w:widowControl/>
        <w:tabs>
          <w:tab w:val="left" w:pos="4478"/>
        </w:tabs>
        <w:spacing w:line="240" w:lineRule="auto"/>
        <w:ind w:firstLine="0"/>
        <w:contextualSpacing/>
        <w:rPr>
          <w:rStyle w:val="FontStyle28"/>
          <w:rFonts w:ascii="Times New Roman" w:eastAsiaTheme="majorEastAsia" w:hAnsi="Times New Roman" w:cs="Times New Roman"/>
          <w:sz w:val="28"/>
          <w:szCs w:val="28"/>
        </w:rPr>
      </w:pPr>
      <w:r w:rsidRPr="003B5771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3B5771">
        <w:rPr>
          <w:rStyle w:val="FontStyle28"/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Pr="003B5771">
        <w:rPr>
          <w:rStyle w:val="FontStyle28"/>
          <w:rFonts w:ascii="Times New Roman" w:eastAsiaTheme="majorEastAsia" w:hAnsi="Times New Roman" w:cs="Times New Roman"/>
          <w:b/>
          <w:sz w:val="28"/>
          <w:szCs w:val="28"/>
        </w:rPr>
        <w:t>Корень растет в длину за счет клеток</w:t>
      </w:r>
      <w:r w:rsidRPr="003B5771">
        <w:rPr>
          <w:rStyle w:val="FontStyle28"/>
          <w:rFonts w:ascii="Times New Roman" w:eastAsiaTheme="majorEastAsia" w:hAnsi="Times New Roman" w:cs="Times New Roman"/>
          <w:b/>
          <w:sz w:val="28"/>
          <w:szCs w:val="28"/>
        </w:rPr>
        <w:tab/>
      </w:r>
    </w:p>
    <w:p w:rsidR="005250F5" w:rsidRPr="003B5771" w:rsidRDefault="005250F5" w:rsidP="005250F5">
      <w:pPr>
        <w:pStyle w:val="Style12"/>
        <w:widowControl/>
        <w:tabs>
          <w:tab w:val="left" w:pos="250"/>
          <w:tab w:val="left" w:pos="3778"/>
        </w:tabs>
        <w:spacing w:line="240" w:lineRule="auto"/>
        <w:ind w:firstLine="0"/>
        <w:contextualSpacing/>
        <w:jc w:val="both"/>
        <w:rPr>
          <w:rStyle w:val="FontStyle28"/>
          <w:rFonts w:ascii="Times New Roman" w:eastAsiaTheme="majorEastAsia" w:hAnsi="Times New Roman" w:cs="Times New Roman"/>
          <w:sz w:val="28"/>
          <w:szCs w:val="28"/>
        </w:rPr>
      </w:pPr>
      <w:r>
        <w:rPr>
          <w:rStyle w:val="FontStyle28"/>
          <w:rFonts w:ascii="Times New Roman" w:eastAsiaTheme="majorEastAsia" w:hAnsi="Times New Roman" w:cs="Times New Roman"/>
          <w:sz w:val="28"/>
          <w:szCs w:val="28"/>
        </w:rPr>
        <w:t xml:space="preserve">а) </w:t>
      </w:r>
      <w:r w:rsidRPr="003B5771">
        <w:rPr>
          <w:rStyle w:val="FontStyle28"/>
          <w:rFonts w:ascii="Times New Roman" w:eastAsiaTheme="majorEastAsia" w:hAnsi="Times New Roman" w:cs="Times New Roman"/>
          <w:sz w:val="28"/>
          <w:szCs w:val="28"/>
        </w:rPr>
        <w:t>зоны деления</w:t>
      </w:r>
      <w:r w:rsidRPr="003B5771">
        <w:rPr>
          <w:rStyle w:val="FontStyle28"/>
          <w:rFonts w:ascii="Times New Roman" w:eastAsiaTheme="majorEastAsia" w:hAnsi="Times New Roman" w:cs="Times New Roman"/>
          <w:sz w:val="28"/>
          <w:szCs w:val="28"/>
        </w:rPr>
        <w:tab/>
      </w:r>
    </w:p>
    <w:p w:rsidR="005250F5" w:rsidRPr="003B5771" w:rsidRDefault="005250F5" w:rsidP="005250F5">
      <w:pPr>
        <w:pStyle w:val="Style12"/>
        <w:widowControl/>
        <w:tabs>
          <w:tab w:val="left" w:pos="250"/>
        </w:tabs>
        <w:spacing w:line="240" w:lineRule="auto"/>
        <w:ind w:firstLine="0"/>
        <w:contextualSpacing/>
        <w:rPr>
          <w:rStyle w:val="FontStyle28"/>
          <w:rFonts w:ascii="Times New Roman" w:eastAsiaTheme="majorEastAsia" w:hAnsi="Times New Roman" w:cs="Times New Roman"/>
          <w:sz w:val="28"/>
          <w:szCs w:val="28"/>
        </w:rPr>
      </w:pPr>
      <w:r>
        <w:rPr>
          <w:rStyle w:val="FontStyle28"/>
          <w:rFonts w:ascii="Times New Roman" w:eastAsiaTheme="majorEastAsia" w:hAnsi="Times New Roman" w:cs="Times New Roman"/>
          <w:sz w:val="28"/>
          <w:szCs w:val="28"/>
        </w:rPr>
        <w:t xml:space="preserve">б) </w:t>
      </w:r>
      <w:r w:rsidRPr="003B5771">
        <w:rPr>
          <w:rStyle w:val="FontStyle28"/>
          <w:rFonts w:ascii="Times New Roman" w:eastAsiaTheme="majorEastAsia" w:hAnsi="Times New Roman" w:cs="Times New Roman"/>
          <w:sz w:val="28"/>
          <w:szCs w:val="28"/>
        </w:rPr>
        <w:t xml:space="preserve">зоны проведения </w:t>
      </w:r>
    </w:p>
    <w:p w:rsidR="005250F5" w:rsidRPr="003B5771" w:rsidRDefault="005250F5" w:rsidP="005250F5">
      <w:pPr>
        <w:pStyle w:val="Style12"/>
        <w:widowControl/>
        <w:tabs>
          <w:tab w:val="left" w:pos="250"/>
        </w:tabs>
        <w:spacing w:line="240" w:lineRule="auto"/>
        <w:ind w:firstLine="0"/>
        <w:contextualSpacing/>
        <w:rPr>
          <w:rStyle w:val="FontStyle28"/>
          <w:rFonts w:ascii="Times New Roman" w:eastAsiaTheme="majorEastAsia" w:hAnsi="Times New Roman" w:cs="Times New Roman"/>
          <w:sz w:val="28"/>
          <w:szCs w:val="28"/>
        </w:rPr>
      </w:pPr>
      <w:r>
        <w:rPr>
          <w:rStyle w:val="FontStyle28"/>
          <w:rFonts w:ascii="Times New Roman" w:eastAsiaTheme="majorEastAsia" w:hAnsi="Times New Roman" w:cs="Times New Roman"/>
          <w:sz w:val="28"/>
          <w:szCs w:val="28"/>
        </w:rPr>
        <w:t xml:space="preserve">в) </w:t>
      </w:r>
      <w:r w:rsidRPr="003B5771">
        <w:rPr>
          <w:rStyle w:val="FontStyle28"/>
          <w:rFonts w:ascii="Times New Roman" w:eastAsiaTheme="majorEastAsia" w:hAnsi="Times New Roman" w:cs="Times New Roman"/>
          <w:sz w:val="28"/>
          <w:szCs w:val="28"/>
        </w:rPr>
        <w:t>корневого чехлика</w:t>
      </w:r>
    </w:p>
    <w:p w:rsidR="005250F5" w:rsidRPr="003B5771" w:rsidRDefault="005250F5" w:rsidP="005250F5">
      <w:pPr>
        <w:pStyle w:val="Style12"/>
        <w:widowControl/>
        <w:tabs>
          <w:tab w:val="left" w:pos="250"/>
        </w:tabs>
        <w:spacing w:line="240" w:lineRule="auto"/>
        <w:ind w:firstLine="0"/>
        <w:contextualSpacing/>
        <w:rPr>
          <w:rStyle w:val="FontStyle28"/>
          <w:rFonts w:ascii="Times New Roman" w:eastAsiaTheme="majorEastAsia" w:hAnsi="Times New Roman" w:cs="Times New Roman"/>
          <w:sz w:val="28"/>
          <w:szCs w:val="28"/>
        </w:rPr>
      </w:pPr>
      <w:r>
        <w:rPr>
          <w:rStyle w:val="FontStyle28"/>
          <w:rFonts w:ascii="Times New Roman" w:eastAsiaTheme="majorEastAsia" w:hAnsi="Times New Roman" w:cs="Times New Roman"/>
          <w:sz w:val="28"/>
          <w:szCs w:val="28"/>
        </w:rPr>
        <w:t xml:space="preserve">г) </w:t>
      </w:r>
      <w:r w:rsidRPr="003B5771">
        <w:rPr>
          <w:rStyle w:val="FontStyle28"/>
          <w:rFonts w:ascii="Times New Roman" w:eastAsiaTheme="majorEastAsia" w:hAnsi="Times New Roman" w:cs="Times New Roman"/>
          <w:sz w:val="28"/>
          <w:szCs w:val="28"/>
        </w:rPr>
        <w:t>корневых волосков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3B5771">
        <w:rPr>
          <w:rFonts w:ascii="Times New Roman" w:hAnsi="Times New Roman"/>
          <w:b/>
          <w:sz w:val="28"/>
          <w:szCs w:val="28"/>
        </w:rPr>
        <w:t>6. Наружный слой клетки: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B5771">
        <w:rPr>
          <w:rFonts w:ascii="Times New Roman" w:hAnsi="Times New Roman"/>
          <w:sz w:val="28"/>
          <w:szCs w:val="28"/>
        </w:rPr>
        <w:t>а) цитоплазма     б) вакуоль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B5771">
        <w:rPr>
          <w:rFonts w:ascii="Times New Roman" w:hAnsi="Times New Roman"/>
          <w:sz w:val="28"/>
          <w:szCs w:val="28"/>
        </w:rPr>
        <w:t>в) оболочка         г) ядро</w:t>
      </w:r>
    </w:p>
    <w:p w:rsidR="005250F5" w:rsidRPr="003B5771" w:rsidRDefault="005250F5" w:rsidP="005250F5">
      <w:pPr>
        <w:pStyle w:val="Style10"/>
        <w:widowControl/>
        <w:spacing w:line="240" w:lineRule="auto"/>
        <w:ind w:firstLine="0"/>
        <w:contextualSpacing/>
        <w:rPr>
          <w:rStyle w:val="FontStyle28"/>
          <w:rFonts w:ascii="Times New Roman" w:eastAsiaTheme="majorEastAsia" w:hAnsi="Times New Roman" w:cs="Times New Roman"/>
          <w:sz w:val="28"/>
          <w:szCs w:val="28"/>
        </w:rPr>
      </w:pPr>
      <w:r w:rsidRPr="003B5771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3B5771">
        <w:rPr>
          <w:rStyle w:val="FontStyle28"/>
          <w:rFonts w:ascii="Times New Roman" w:eastAsiaTheme="majorEastAsia" w:hAnsi="Times New Roman" w:cs="Times New Roman"/>
          <w:b/>
          <w:sz w:val="28"/>
          <w:szCs w:val="28"/>
        </w:rPr>
        <w:t>Вакуоли в растительной клетке заполнены</w:t>
      </w:r>
    </w:p>
    <w:p w:rsidR="005250F5" w:rsidRPr="003B5771" w:rsidRDefault="005250F5" w:rsidP="005250F5">
      <w:pPr>
        <w:pStyle w:val="Style8"/>
        <w:widowControl/>
        <w:tabs>
          <w:tab w:val="left" w:pos="768"/>
          <w:tab w:val="left" w:pos="4267"/>
        </w:tabs>
        <w:contextualSpacing/>
        <w:jc w:val="left"/>
        <w:rPr>
          <w:rStyle w:val="FontStyle28"/>
          <w:rFonts w:ascii="Times New Roman" w:eastAsiaTheme="majorEastAsia" w:hAnsi="Times New Roman" w:cs="Times New Roman"/>
          <w:sz w:val="28"/>
          <w:szCs w:val="28"/>
        </w:rPr>
      </w:pPr>
      <w:r>
        <w:rPr>
          <w:rStyle w:val="FontStyle28"/>
          <w:rFonts w:ascii="Times New Roman" w:eastAsiaTheme="majorEastAsia" w:hAnsi="Times New Roman" w:cs="Times New Roman"/>
          <w:sz w:val="28"/>
          <w:szCs w:val="28"/>
        </w:rPr>
        <w:t xml:space="preserve"> а)цитоплазмой            в</w:t>
      </w:r>
      <w:r w:rsidRPr="003B5771">
        <w:rPr>
          <w:rStyle w:val="FontStyle28"/>
          <w:rFonts w:ascii="Times New Roman" w:eastAsiaTheme="majorEastAsia" w:hAnsi="Times New Roman" w:cs="Times New Roman"/>
          <w:sz w:val="28"/>
          <w:szCs w:val="28"/>
        </w:rPr>
        <w:t>) клеточным соком</w:t>
      </w:r>
    </w:p>
    <w:p w:rsidR="005250F5" w:rsidRPr="003B5771" w:rsidRDefault="005250F5" w:rsidP="005250F5">
      <w:pPr>
        <w:spacing w:after="0" w:line="240" w:lineRule="auto"/>
        <w:contextualSpacing/>
        <w:rPr>
          <w:rStyle w:val="FontStyle28"/>
          <w:rFonts w:ascii="Times New Roman" w:hAnsi="Times New Roman" w:cs="Times New Roman"/>
          <w:sz w:val="28"/>
          <w:szCs w:val="28"/>
        </w:rPr>
      </w:pPr>
      <w:r>
        <w:rPr>
          <w:rStyle w:val="FontStyle28"/>
          <w:rFonts w:ascii="Times New Roman" w:hAnsi="Times New Roman" w:cs="Times New Roman"/>
          <w:sz w:val="28"/>
          <w:szCs w:val="28"/>
        </w:rPr>
        <w:t xml:space="preserve"> б</w:t>
      </w:r>
      <w:r w:rsidRPr="003B5771">
        <w:rPr>
          <w:rStyle w:val="FontStyle28"/>
          <w:rFonts w:ascii="Times New Roman" w:hAnsi="Times New Roman" w:cs="Times New Roman"/>
          <w:sz w:val="28"/>
          <w:szCs w:val="28"/>
        </w:rPr>
        <w:t>) органоидами</w:t>
      </w:r>
      <w:r w:rsidRPr="003B5771">
        <w:rPr>
          <w:rStyle w:val="FontStyle28"/>
          <w:rFonts w:ascii="Times New Roman" w:hAnsi="Times New Roman" w:cs="Times New Roman"/>
          <w:sz w:val="28"/>
          <w:szCs w:val="28"/>
        </w:rPr>
        <w:tab/>
      </w:r>
      <w:r>
        <w:rPr>
          <w:rStyle w:val="FontStyle28"/>
          <w:rFonts w:ascii="Times New Roman" w:hAnsi="Times New Roman" w:cs="Times New Roman"/>
          <w:sz w:val="28"/>
          <w:szCs w:val="28"/>
        </w:rPr>
        <w:t xml:space="preserve">        г</w:t>
      </w:r>
      <w:r w:rsidRPr="003B5771">
        <w:rPr>
          <w:rStyle w:val="FontStyle28"/>
          <w:rFonts w:ascii="Times New Roman" w:hAnsi="Times New Roman" w:cs="Times New Roman"/>
          <w:sz w:val="28"/>
          <w:szCs w:val="28"/>
        </w:rPr>
        <w:t xml:space="preserve">) межклеточным веществом 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3B5771">
        <w:rPr>
          <w:rFonts w:ascii="Times New Roman" w:hAnsi="Times New Roman"/>
          <w:b/>
          <w:sz w:val="28"/>
          <w:szCs w:val="28"/>
        </w:rPr>
        <w:t>8. Стебель с листьями и почками называются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B5771">
        <w:rPr>
          <w:rFonts w:ascii="Times New Roman" w:hAnsi="Times New Roman"/>
          <w:sz w:val="28"/>
          <w:szCs w:val="28"/>
        </w:rPr>
        <w:t>а) побег    б) семенем</w:t>
      </w:r>
    </w:p>
    <w:p w:rsidR="005250F5" w:rsidRPr="003B5771" w:rsidRDefault="005250F5" w:rsidP="005250F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B5771">
        <w:rPr>
          <w:rFonts w:ascii="Times New Roman" w:hAnsi="Times New Roman"/>
          <w:sz w:val="28"/>
          <w:szCs w:val="28"/>
        </w:rPr>
        <w:t>в) корнем    г) плодом</w:t>
      </w:r>
    </w:p>
    <w:p w:rsidR="005250F5" w:rsidRPr="003B5771" w:rsidRDefault="005250F5" w:rsidP="005250F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B5771">
        <w:rPr>
          <w:rFonts w:ascii="Times New Roman" w:hAnsi="Times New Roman"/>
          <w:b/>
          <w:color w:val="000000"/>
          <w:sz w:val="28"/>
          <w:szCs w:val="28"/>
        </w:rPr>
        <w:t xml:space="preserve">Часть 2. </w:t>
      </w:r>
    </w:p>
    <w:p w:rsidR="005250F5" w:rsidRPr="003B5771" w:rsidRDefault="005250F5" w:rsidP="005250F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B5771">
        <w:rPr>
          <w:rFonts w:ascii="Times New Roman" w:hAnsi="Times New Roman"/>
          <w:b/>
          <w:color w:val="000000"/>
          <w:sz w:val="28"/>
          <w:szCs w:val="28"/>
        </w:rPr>
        <w:t>9. Установите соответствие между органами, функциями и принадлежностью их к определенному виду органов.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5"/>
        <w:gridCol w:w="9011"/>
      </w:tblGrid>
      <w:tr w:rsidR="005250F5" w:rsidRPr="003B5771" w:rsidTr="00257DF8">
        <w:tc>
          <w:tcPr>
            <w:tcW w:w="1953" w:type="pct"/>
          </w:tcPr>
          <w:p w:rsidR="005250F5" w:rsidRPr="003B5771" w:rsidRDefault="005250F5" w:rsidP="00257D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color w:val="000000"/>
                <w:sz w:val="28"/>
                <w:szCs w:val="28"/>
              </w:rPr>
            </w:pPr>
            <w:r w:rsidRPr="003B5771">
              <w:rPr>
                <w:rFonts w:ascii="Times New Roman" w:eastAsia="Calibri" w:hAnsi="Times New Roman"/>
                <w:iCs/>
                <w:color w:val="000000"/>
                <w:sz w:val="28"/>
                <w:szCs w:val="28"/>
              </w:rPr>
              <w:t xml:space="preserve">Вид органов: </w:t>
            </w:r>
          </w:p>
          <w:p w:rsidR="005250F5" w:rsidRPr="003B5771" w:rsidRDefault="005250F5" w:rsidP="00257D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3047" w:type="pct"/>
          </w:tcPr>
          <w:p w:rsidR="005250F5" w:rsidRPr="003B5771" w:rsidRDefault="005250F5" w:rsidP="00257D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color w:val="000000"/>
                <w:sz w:val="28"/>
                <w:szCs w:val="28"/>
              </w:rPr>
            </w:pPr>
            <w:r w:rsidRPr="003B5771">
              <w:rPr>
                <w:rFonts w:ascii="Times New Roman" w:eastAsia="Calibri" w:hAnsi="Times New Roman"/>
                <w:iCs/>
                <w:color w:val="000000"/>
                <w:sz w:val="28"/>
                <w:szCs w:val="28"/>
              </w:rPr>
              <w:t xml:space="preserve">Органы и функции: </w:t>
            </w:r>
          </w:p>
          <w:p w:rsidR="005250F5" w:rsidRPr="003B5771" w:rsidRDefault="005250F5" w:rsidP="00257D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color w:val="000000"/>
                <w:sz w:val="28"/>
                <w:szCs w:val="28"/>
              </w:rPr>
            </w:pPr>
          </w:p>
        </w:tc>
      </w:tr>
      <w:tr w:rsidR="005250F5" w:rsidRPr="003B5771" w:rsidTr="00257DF8">
        <w:tc>
          <w:tcPr>
            <w:tcW w:w="1953" w:type="pct"/>
          </w:tcPr>
          <w:p w:rsidR="005250F5" w:rsidRPr="003B5771" w:rsidRDefault="005250F5" w:rsidP="00257D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3B5771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А. Вегетативные. </w:t>
            </w:r>
          </w:p>
          <w:p w:rsidR="005250F5" w:rsidRPr="003B5771" w:rsidRDefault="005250F5" w:rsidP="00257D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3B5771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Б.Генеративные.</w:t>
            </w:r>
          </w:p>
          <w:p w:rsidR="005250F5" w:rsidRPr="003B5771" w:rsidRDefault="005250F5" w:rsidP="00257DF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3047" w:type="pct"/>
          </w:tcPr>
          <w:p w:rsidR="005250F5" w:rsidRPr="003B5771" w:rsidRDefault="005250F5" w:rsidP="00257D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3B5771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1.Лист.</w:t>
            </w:r>
          </w:p>
          <w:p w:rsidR="005250F5" w:rsidRPr="003B5771" w:rsidRDefault="005250F5" w:rsidP="00257D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3B5771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 Цветок и плод.</w:t>
            </w:r>
          </w:p>
          <w:p w:rsidR="005250F5" w:rsidRPr="003B5771" w:rsidRDefault="005250F5" w:rsidP="00257D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3B5771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3. Стебель с листьями.</w:t>
            </w:r>
          </w:p>
          <w:p w:rsidR="005250F5" w:rsidRPr="003B5771" w:rsidRDefault="005250F5" w:rsidP="00257D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3B5771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4. Образование семян.</w:t>
            </w:r>
          </w:p>
          <w:p w:rsidR="005250F5" w:rsidRPr="003B5771" w:rsidRDefault="005250F5" w:rsidP="00257D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3B5771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5. Размножение черенками.</w:t>
            </w:r>
          </w:p>
          <w:p w:rsidR="005250F5" w:rsidRPr="00C921AC" w:rsidRDefault="005250F5" w:rsidP="00257D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3B5771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6. Двойное оплодотворение.</w:t>
            </w:r>
          </w:p>
        </w:tc>
      </w:tr>
    </w:tbl>
    <w:p w:rsidR="005250F5" w:rsidRPr="003B5771" w:rsidRDefault="005250F5" w:rsidP="005250F5">
      <w:pPr>
        <w:pStyle w:val="Style14"/>
        <w:widowControl/>
        <w:tabs>
          <w:tab w:val="left" w:pos="485"/>
        </w:tabs>
        <w:spacing w:before="192" w:line="240" w:lineRule="exact"/>
        <w:ind w:firstLine="0"/>
        <w:rPr>
          <w:rStyle w:val="FontStyle28"/>
          <w:rFonts w:ascii="Times New Roman" w:eastAsiaTheme="majorEastAsia" w:hAnsi="Times New Roman" w:cs="Times New Roman"/>
          <w:sz w:val="28"/>
          <w:szCs w:val="28"/>
        </w:rPr>
      </w:pPr>
      <w:r w:rsidRPr="003B5771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3B5771">
        <w:rPr>
          <w:rStyle w:val="FontStyle28"/>
          <w:rFonts w:ascii="Times New Roman" w:eastAsiaTheme="majorEastAsia" w:hAnsi="Times New Roman" w:cs="Times New Roman"/>
          <w:b/>
          <w:sz w:val="28"/>
          <w:szCs w:val="28"/>
        </w:rPr>
        <w:t xml:space="preserve">Выберите 3 </w:t>
      </w:r>
      <w:r>
        <w:rPr>
          <w:rStyle w:val="FontStyle28"/>
          <w:rFonts w:ascii="Times New Roman" w:eastAsiaTheme="majorEastAsia" w:hAnsi="Times New Roman" w:cs="Times New Roman"/>
          <w:b/>
          <w:sz w:val="28"/>
          <w:szCs w:val="28"/>
        </w:rPr>
        <w:t>правильных</w:t>
      </w:r>
      <w:r w:rsidRPr="003B5771">
        <w:rPr>
          <w:rStyle w:val="FontStyle28"/>
          <w:rFonts w:ascii="Times New Roman" w:eastAsiaTheme="majorEastAsia" w:hAnsi="Times New Roman" w:cs="Times New Roman"/>
          <w:b/>
          <w:sz w:val="28"/>
          <w:szCs w:val="28"/>
        </w:rPr>
        <w:t xml:space="preserve"> ответа:</w:t>
      </w:r>
      <w:r w:rsidRPr="003B5771">
        <w:rPr>
          <w:rStyle w:val="FontStyle28"/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5250F5" w:rsidRPr="003B5771" w:rsidRDefault="005250F5" w:rsidP="005250F5">
      <w:pPr>
        <w:pStyle w:val="Style14"/>
        <w:widowControl/>
        <w:tabs>
          <w:tab w:val="left" w:pos="485"/>
        </w:tabs>
        <w:spacing w:before="192" w:line="240" w:lineRule="exact"/>
        <w:ind w:firstLine="0"/>
        <w:rPr>
          <w:rStyle w:val="FontStyle28"/>
          <w:rFonts w:ascii="Times New Roman" w:eastAsiaTheme="majorEastAsia" w:hAnsi="Times New Roman" w:cs="Times New Roman"/>
          <w:b/>
          <w:sz w:val="28"/>
          <w:szCs w:val="28"/>
        </w:rPr>
      </w:pPr>
      <w:r w:rsidRPr="003B5771">
        <w:rPr>
          <w:rStyle w:val="FontStyle28"/>
          <w:rFonts w:ascii="Times New Roman" w:eastAsiaTheme="majorEastAsia" w:hAnsi="Times New Roman" w:cs="Times New Roman"/>
          <w:b/>
          <w:sz w:val="28"/>
          <w:szCs w:val="28"/>
        </w:rPr>
        <w:t xml:space="preserve">Каковы особенности цветков растений, опыляемых ветром? </w:t>
      </w:r>
    </w:p>
    <w:p w:rsidR="005250F5" w:rsidRPr="003B5771" w:rsidRDefault="005250F5" w:rsidP="005250F5">
      <w:pPr>
        <w:pStyle w:val="Style8"/>
        <w:widowControl/>
        <w:numPr>
          <w:ilvl w:val="0"/>
          <w:numId w:val="11"/>
        </w:numPr>
        <w:tabs>
          <w:tab w:val="left" w:pos="734"/>
        </w:tabs>
        <w:ind w:left="490"/>
        <w:contextualSpacing/>
        <w:jc w:val="left"/>
        <w:rPr>
          <w:rStyle w:val="FontStyle29"/>
          <w:rFonts w:ascii="Times New Roman" w:hAnsi="Times New Roman" w:cs="Times New Roman"/>
          <w:sz w:val="28"/>
          <w:szCs w:val="28"/>
        </w:rPr>
      </w:pPr>
      <w:r w:rsidRPr="003B5771">
        <w:rPr>
          <w:rStyle w:val="FontStyle28"/>
          <w:rFonts w:ascii="Times New Roman" w:eastAsiaTheme="majorEastAsia" w:hAnsi="Times New Roman" w:cs="Times New Roman"/>
          <w:sz w:val="28"/>
          <w:szCs w:val="28"/>
        </w:rPr>
        <w:t xml:space="preserve">цветки мелкие, невзрачные      </w:t>
      </w:r>
      <w:r>
        <w:rPr>
          <w:rStyle w:val="FontStyle28"/>
          <w:rFonts w:ascii="Times New Roman" w:eastAsiaTheme="majorEastAsia" w:hAnsi="Times New Roman" w:cs="Times New Roman"/>
          <w:sz w:val="28"/>
          <w:szCs w:val="28"/>
        </w:rPr>
        <w:t xml:space="preserve">       </w:t>
      </w:r>
      <w:r w:rsidRPr="003B5771">
        <w:rPr>
          <w:rStyle w:val="FontStyle28"/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Pr="003B5771">
        <w:rPr>
          <w:rStyle w:val="FontStyle29"/>
          <w:rFonts w:ascii="Times New Roman" w:hAnsi="Times New Roman" w:cs="Times New Roman"/>
          <w:sz w:val="28"/>
          <w:szCs w:val="28"/>
        </w:rPr>
        <w:t xml:space="preserve">4) </w:t>
      </w:r>
      <w:r w:rsidRPr="003B5771">
        <w:rPr>
          <w:rStyle w:val="FontStyle28"/>
          <w:rFonts w:ascii="Times New Roman" w:eastAsiaTheme="majorEastAsia" w:hAnsi="Times New Roman" w:cs="Times New Roman"/>
          <w:sz w:val="28"/>
          <w:szCs w:val="28"/>
        </w:rPr>
        <w:t>пыльца крупная, тяжелая</w:t>
      </w:r>
    </w:p>
    <w:p w:rsidR="005250F5" w:rsidRPr="003B5771" w:rsidRDefault="005250F5" w:rsidP="005250F5">
      <w:pPr>
        <w:pStyle w:val="Style8"/>
        <w:widowControl/>
        <w:numPr>
          <w:ilvl w:val="0"/>
          <w:numId w:val="11"/>
        </w:numPr>
        <w:tabs>
          <w:tab w:val="left" w:pos="734"/>
        </w:tabs>
        <w:ind w:left="490"/>
        <w:contextualSpacing/>
        <w:jc w:val="left"/>
        <w:rPr>
          <w:rStyle w:val="FontStyle29"/>
          <w:rFonts w:ascii="Times New Roman" w:hAnsi="Times New Roman" w:cs="Times New Roman"/>
          <w:sz w:val="28"/>
          <w:szCs w:val="28"/>
        </w:rPr>
      </w:pPr>
      <w:r w:rsidRPr="003B5771">
        <w:rPr>
          <w:rStyle w:val="FontStyle28"/>
          <w:rFonts w:ascii="Times New Roman" w:eastAsiaTheme="majorEastAsia" w:hAnsi="Times New Roman" w:cs="Times New Roman"/>
          <w:sz w:val="28"/>
          <w:szCs w:val="28"/>
        </w:rPr>
        <w:t xml:space="preserve">длинные тычиночные нити       </w:t>
      </w:r>
      <w:r>
        <w:rPr>
          <w:rStyle w:val="FontStyle28"/>
          <w:rFonts w:ascii="Times New Roman" w:eastAsiaTheme="majorEastAsia" w:hAnsi="Times New Roman" w:cs="Times New Roman"/>
          <w:sz w:val="28"/>
          <w:szCs w:val="28"/>
        </w:rPr>
        <w:t xml:space="preserve">      </w:t>
      </w:r>
      <w:r w:rsidRPr="003B5771">
        <w:rPr>
          <w:rStyle w:val="FontStyle29"/>
          <w:rFonts w:ascii="Times New Roman" w:hAnsi="Times New Roman" w:cs="Times New Roman"/>
          <w:sz w:val="28"/>
          <w:szCs w:val="28"/>
        </w:rPr>
        <w:t xml:space="preserve">5) </w:t>
      </w:r>
      <w:r w:rsidRPr="003B5771">
        <w:rPr>
          <w:rStyle w:val="FontStyle28"/>
          <w:rFonts w:ascii="Times New Roman" w:eastAsiaTheme="majorEastAsia" w:hAnsi="Times New Roman" w:cs="Times New Roman"/>
          <w:sz w:val="28"/>
          <w:szCs w:val="28"/>
        </w:rPr>
        <w:t>имеют яркоокрашенный венчик</w:t>
      </w:r>
    </w:p>
    <w:p w:rsidR="005250F5" w:rsidRDefault="005250F5" w:rsidP="005250F5">
      <w:pPr>
        <w:pStyle w:val="Style12"/>
        <w:widowControl/>
        <w:numPr>
          <w:ilvl w:val="0"/>
          <w:numId w:val="11"/>
        </w:numPr>
        <w:tabs>
          <w:tab w:val="left" w:pos="744"/>
        </w:tabs>
        <w:spacing w:line="240" w:lineRule="auto"/>
        <w:ind w:left="567" w:firstLine="0"/>
        <w:contextualSpacing/>
        <w:rPr>
          <w:rStyle w:val="FontStyle28"/>
          <w:rFonts w:ascii="Times New Roman" w:eastAsiaTheme="majorEastAsia" w:hAnsi="Times New Roman" w:cs="Times New Roman"/>
          <w:sz w:val="28"/>
          <w:szCs w:val="28"/>
        </w:rPr>
      </w:pPr>
      <w:r w:rsidRPr="003B5771">
        <w:rPr>
          <w:rStyle w:val="FontStyle28"/>
          <w:rFonts w:ascii="Times New Roman" w:eastAsiaTheme="majorEastAsia" w:hAnsi="Times New Roman" w:cs="Times New Roman"/>
          <w:sz w:val="28"/>
          <w:szCs w:val="28"/>
        </w:rPr>
        <w:t xml:space="preserve"> выделяют нектар</w:t>
      </w:r>
      <w:r w:rsidRPr="003B5771">
        <w:rPr>
          <w:rStyle w:val="FontStyle28"/>
          <w:rFonts w:ascii="Times New Roman" w:eastAsiaTheme="majorEastAsia" w:hAnsi="Times New Roman" w:cs="Times New Roman"/>
          <w:sz w:val="28"/>
          <w:szCs w:val="28"/>
        </w:rPr>
        <w:tab/>
        <w:t xml:space="preserve">                   </w:t>
      </w:r>
      <w:r w:rsidRPr="003B5771">
        <w:rPr>
          <w:rStyle w:val="FontStyle29"/>
          <w:rFonts w:ascii="Times New Roman" w:hAnsi="Times New Roman" w:cs="Times New Roman"/>
          <w:sz w:val="28"/>
          <w:szCs w:val="28"/>
        </w:rPr>
        <w:t xml:space="preserve">6) </w:t>
      </w:r>
      <w:r w:rsidRPr="003B5771">
        <w:rPr>
          <w:rStyle w:val="FontStyle28"/>
          <w:rFonts w:ascii="Times New Roman" w:eastAsiaTheme="majorEastAsia" w:hAnsi="Times New Roman" w:cs="Times New Roman"/>
          <w:sz w:val="28"/>
          <w:szCs w:val="28"/>
        </w:rPr>
        <w:t>рыльце пестика имеет опушени</w:t>
      </w:r>
      <w:r>
        <w:rPr>
          <w:rStyle w:val="FontStyle28"/>
          <w:rFonts w:ascii="Times New Roman" w:eastAsiaTheme="majorEastAsia" w:hAnsi="Times New Roman" w:cs="Times New Roman"/>
          <w:sz w:val="28"/>
          <w:szCs w:val="28"/>
        </w:rPr>
        <w:t>е</w:t>
      </w:r>
    </w:p>
    <w:p w:rsidR="005250F5" w:rsidRPr="003B5771" w:rsidRDefault="005250F5" w:rsidP="005250F5">
      <w:pPr>
        <w:pStyle w:val="Style12"/>
        <w:widowControl/>
        <w:tabs>
          <w:tab w:val="left" w:pos="744"/>
        </w:tabs>
        <w:spacing w:line="240" w:lineRule="auto"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3B5771">
        <w:rPr>
          <w:rFonts w:ascii="Times New Roman" w:hAnsi="Times New Roman"/>
          <w:b/>
          <w:iCs/>
          <w:color w:val="000000"/>
          <w:sz w:val="28"/>
          <w:szCs w:val="28"/>
        </w:rPr>
        <w:t>11.В этом задании вы должны дать развернутый ответ на вопрос:</w:t>
      </w:r>
    </w:p>
    <w:p w:rsidR="005250F5" w:rsidRPr="003B5771" w:rsidRDefault="005250F5" w:rsidP="005250F5">
      <w:pPr>
        <w:pStyle w:val="a4"/>
        <w:shd w:val="clear" w:color="auto" w:fill="FFFFFF"/>
        <w:autoSpaceDE w:val="0"/>
        <w:autoSpaceDN w:val="0"/>
        <w:adjustRightInd w:val="0"/>
        <w:ind w:left="426" w:hanging="11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B5771">
        <w:rPr>
          <w:rFonts w:ascii="Times New Roman" w:hAnsi="Times New Roman"/>
          <w:iCs/>
          <w:color w:val="000000"/>
          <w:sz w:val="28"/>
          <w:szCs w:val="28"/>
        </w:rPr>
        <w:t>Опыление: что такое? Какие способы опыления есть. Как растения приспосабливаются к различным способам опыления.</w:t>
      </w:r>
    </w:p>
    <w:p w:rsidR="005250F5" w:rsidRDefault="005250F5" w:rsidP="005250F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250F5" w:rsidRDefault="005250F5" w:rsidP="005250F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250F5" w:rsidRDefault="005250F5" w:rsidP="005250F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250F5" w:rsidRDefault="005250F5" w:rsidP="005250F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250F5" w:rsidRDefault="005250F5" w:rsidP="005250F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250F5" w:rsidRDefault="005250F5" w:rsidP="005250F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250F5" w:rsidRDefault="005250F5" w:rsidP="005250F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A04E0" w:rsidRPr="00E152F2" w:rsidRDefault="00DA04E0" w:rsidP="001E4CC1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6B694F" w:rsidRDefault="006B694F" w:rsidP="006B694F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Приложение 2. Примерная  итоговая промежуточная контрольная работа по биологии учени …..7 ….класса.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Вариант 1</w:t>
      </w:r>
      <w:r>
        <w:rPr>
          <w:rFonts w:ascii="Times New Roman" w:hAnsi="Times New Roman"/>
        </w:rPr>
        <w:t xml:space="preserve"> 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u w:val="single"/>
        </w:rPr>
        <w:t>Часть 1.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Выберите (обведите) правильный ответ на вопрос: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1А. Укажите признак, характерный только для царства животных.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дышат, питаются, размножаются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состоят из разнообразных тканей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Имеют механическую ткань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имеют нервную ткань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2А. </w:t>
      </w:r>
      <w:r>
        <w:rPr>
          <w:rFonts w:ascii="Times New Roman" w:hAnsi="Times New Roman"/>
          <w:b/>
          <w:bCs/>
          <w:i/>
          <w:iCs/>
        </w:rPr>
        <w:t>Животные какого типа имеют наиболее высокий уро</w:t>
      </w:r>
      <w:r>
        <w:rPr>
          <w:rFonts w:ascii="Times New Roman" w:hAnsi="Times New Roman"/>
          <w:b/>
          <w:bCs/>
          <w:i/>
          <w:iCs/>
        </w:rPr>
        <w:softHyphen/>
        <w:t>вень организации?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Кишечнополостные 3) Кольчатые черви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Плоские черви 4) Круглые черви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3А.</w:t>
      </w:r>
      <w:r>
        <w:rPr>
          <w:rFonts w:ascii="Times New Roman" w:hAnsi="Times New Roman"/>
          <w:b/>
          <w:bCs/>
          <w:i/>
          <w:iCs/>
        </w:rPr>
        <w:t>Какое животное обладает способностью восстанавли</w:t>
      </w:r>
      <w:r>
        <w:rPr>
          <w:rFonts w:ascii="Times New Roman" w:hAnsi="Times New Roman"/>
          <w:b/>
          <w:bCs/>
          <w:i/>
          <w:iCs/>
        </w:rPr>
        <w:softHyphen/>
        <w:t>вать утраченные части тела?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1) </w:t>
      </w:r>
      <w:r>
        <w:rPr>
          <w:rFonts w:ascii="Times New Roman" w:hAnsi="Times New Roman"/>
        </w:rPr>
        <w:t>пресноводная гидра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большой прудовик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рыжий таракан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человеческая аскарида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 xml:space="preserve">4А.Внутренний скелет </w:t>
      </w:r>
      <w:r>
        <w:rPr>
          <w:rFonts w:ascii="Times New Roman" w:hAnsi="Times New Roman"/>
          <w:b/>
          <w:bCs/>
        </w:rPr>
        <w:t xml:space="preserve">- </w:t>
      </w:r>
      <w:r>
        <w:rPr>
          <w:rFonts w:ascii="Times New Roman" w:hAnsi="Times New Roman"/>
          <w:b/>
          <w:bCs/>
          <w:i/>
          <w:iCs/>
        </w:rPr>
        <w:t>главный признак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позвоночных 3) ракообразных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насекомых 4) паукообразных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5А. Чем отличаются земноводные от других наземных по</w:t>
      </w:r>
      <w:r>
        <w:rPr>
          <w:rFonts w:ascii="Times New Roman" w:hAnsi="Times New Roman"/>
          <w:b/>
          <w:bCs/>
          <w:i/>
          <w:iCs/>
        </w:rPr>
        <w:softHyphen/>
        <w:t>звоночных?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расчлененными конечностями и разделенным на отделы позво</w:t>
      </w:r>
      <w:r>
        <w:rPr>
          <w:rFonts w:ascii="Times New Roman" w:hAnsi="Times New Roman"/>
        </w:rPr>
        <w:softHyphen/>
        <w:t>ночником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наличием сердца с неполной перегородкой в желудочке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голой слизистой кожей и наружным оплодотворением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двухкамерным сердцем с венозной кровью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6А. </w:t>
      </w:r>
      <w:r>
        <w:rPr>
          <w:rFonts w:ascii="Times New Roman" w:hAnsi="Times New Roman"/>
          <w:b/>
          <w:bCs/>
          <w:i/>
          <w:iCs/>
        </w:rPr>
        <w:t>К какому классу относят позвоночных животных имеющих трехкамерное сердце с неполной перегородкой в желудочке?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пресмыкающихся 3) земноводных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млекопитающих 4) хрящевых рыб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7А. </w:t>
      </w:r>
      <w:r>
        <w:rPr>
          <w:rFonts w:ascii="Times New Roman" w:hAnsi="Times New Roman"/>
          <w:b/>
          <w:bCs/>
          <w:i/>
          <w:iCs/>
        </w:rPr>
        <w:t>Повышению уровня обмена веществ у позвоночных животных способствует снабжение клеток тела кровью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смешанной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венозной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насыщенной кислородом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насыщенной углекислым газом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8А. </w:t>
      </w:r>
      <w:r>
        <w:rPr>
          <w:rFonts w:ascii="Times New Roman" w:hAnsi="Times New Roman"/>
          <w:b/>
          <w:bCs/>
          <w:i/>
          <w:iCs/>
        </w:rPr>
        <w:t>Заражение человека аскаридой может произойти при употреблении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немытых овощей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воды из стоячего водоема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плохо прожаренной говядины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4)консервированных продуктов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u w:val="single"/>
        </w:rPr>
        <w:t>Часть 2.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Выберите (обведите) три правильных ответа из шести: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В1. У насекомых с полным превращением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три стадии развития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четыре стадии развития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личинка похожа на взрослое насекомое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личинка отличается от взрослого насекомого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5) за стадией личинки следует стадия куколки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6) во взрослое насекомое превращается личинка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Установите соответствие между содержанием первого и второго столбцов. Впишите в таблицу цифры выбранных ответов.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>В2. Установите соответствие между видом животного и особенностью строения его сердца.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ВИД ЖИВОТНОГО ОСОБЕННОСТЬ СТРОЕНИЯ СЕРДЦА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прыткая ящерица 1) трехкамерное без перегород</w:t>
      </w:r>
      <w:r>
        <w:rPr>
          <w:rFonts w:ascii="Times New Roman" w:hAnsi="Times New Roman"/>
        </w:rPr>
        <w:softHyphen/>
        <w:t>ки в желудочке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жаба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B) озёрная лягушка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синий кит 2) трехкамерное с неполной перегородкой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Д) серая крыса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Е) сокол сапсан 3) четырехкамерное</w:t>
      </w:r>
    </w:p>
    <w:tbl>
      <w:tblPr>
        <w:tblW w:w="0" w:type="auto"/>
        <w:tblCellSpacing w:w="0" w:type="dxa"/>
        <w:tblLook w:val="00A0"/>
      </w:tblPr>
      <w:tblGrid>
        <w:gridCol w:w="900"/>
        <w:gridCol w:w="975"/>
        <w:gridCol w:w="975"/>
        <w:gridCol w:w="975"/>
        <w:gridCol w:w="975"/>
        <w:gridCol w:w="1020"/>
      </w:tblGrid>
      <w:tr w:rsidR="006B694F" w:rsidTr="006B694F">
        <w:trPr>
          <w:trHeight w:val="315"/>
          <w:tblCellSpacing w:w="0" w:type="dxa"/>
        </w:trPr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д</w:t>
            </w:r>
          </w:p>
        </w:tc>
        <w:tc>
          <w:tcPr>
            <w:tcW w:w="102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Е</w:t>
            </w:r>
          </w:p>
        </w:tc>
      </w:tr>
      <w:tr w:rsidR="006B694F" w:rsidTr="006B694F">
        <w:trPr>
          <w:trHeight w:val="300"/>
          <w:tblCellSpacing w:w="0" w:type="dxa"/>
        </w:trPr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02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</w:p>
        </w:tc>
      </w:tr>
    </w:tbl>
    <w:p w:rsidR="006B694F" w:rsidRDefault="006B694F" w:rsidP="006B694F">
      <w:pPr>
        <w:jc w:val="both"/>
        <w:rPr>
          <w:rFonts w:ascii="Times New Roman" w:eastAsia="Calibri" w:hAnsi="Times New Roman"/>
        </w:rPr>
      </w:pPr>
      <w:r>
        <w:rPr>
          <w:rFonts w:ascii="Times New Roman" w:hAnsi="Times New Roman"/>
          <w:b/>
          <w:bCs/>
        </w:rPr>
        <w:t>Установите правильную последовательность биологических процессов, явлений и т.п.. Запишите в таблицу буквы выбранных ответов.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В3. </w:t>
      </w:r>
      <w:r>
        <w:rPr>
          <w:rFonts w:ascii="Times New Roman" w:hAnsi="Times New Roman"/>
          <w:b/>
          <w:bCs/>
          <w:i/>
          <w:iCs/>
        </w:rPr>
        <w:t>Установите последовательность появления групп хордовых животных в процессе эволюции: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А)Млекопитающие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Б)Пресмыкающиеся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В)Рыбы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Птицы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Д) Бесчерепные хордовые</w:t>
      </w:r>
    </w:p>
    <w:tbl>
      <w:tblPr>
        <w:tblW w:w="0" w:type="auto"/>
        <w:tblCellSpacing w:w="0" w:type="dxa"/>
        <w:tblLook w:val="00A0"/>
      </w:tblPr>
      <w:tblGrid>
        <w:gridCol w:w="900"/>
        <w:gridCol w:w="975"/>
        <w:gridCol w:w="975"/>
        <w:gridCol w:w="975"/>
        <w:gridCol w:w="975"/>
        <w:gridCol w:w="1020"/>
      </w:tblGrid>
      <w:tr w:rsidR="006B694F" w:rsidTr="006B694F">
        <w:trPr>
          <w:trHeight w:val="300"/>
          <w:tblCellSpacing w:w="0" w:type="dxa"/>
        </w:trPr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020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B694F" w:rsidRDefault="006B694F">
            <w:pPr>
              <w:jc w:val="both"/>
              <w:rPr>
                <w:rFonts w:ascii="Times New Roman" w:eastAsia="Calibri" w:hAnsi="Times New Roman"/>
              </w:rPr>
            </w:pPr>
          </w:p>
        </w:tc>
      </w:tr>
    </w:tbl>
    <w:p w:rsidR="006B694F" w:rsidRDefault="006B694F" w:rsidP="006B694F">
      <w:pPr>
        <w:jc w:val="both"/>
        <w:rPr>
          <w:rFonts w:ascii="Times New Roman" w:eastAsia="Calibri" w:hAnsi="Times New Roman"/>
        </w:rPr>
      </w:pPr>
      <w:r>
        <w:rPr>
          <w:rFonts w:ascii="Times New Roman" w:hAnsi="Times New Roman"/>
          <w:b/>
          <w:bCs/>
          <w:u w:val="single"/>
        </w:rPr>
        <w:t>Часть 3.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Дайте полный свободный ответ на вопрос:</w:t>
      </w:r>
    </w:p>
    <w:p w:rsidR="006B694F" w:rsidRDefault="006B694F" w:rsidP="006B694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С1.</w:t>
      </w:r>
      <w:r>
        <w:rPr>
          <w:rFonts w:ascii="Times New Roman" w:hAnsi="Times New Roman"/>
        </w:rPr>
        <w:t>Назовите не менее трёх признаков отличающих строение Пресмыкающихся и Млекопитающих.</w:t>
      </w:r>
    </w:p>
    <w:p w:rsidR="006B694F" w:rsidRDefault="006B694F" w:rsidP="006B694F">
      <w:pPr>
        <w:jc w:val="both"/>
        <w:rPr>
          <w:rFonts w:ascii="Times New Roman" w:hAnsi="Times New Roman"/>
          <w:b/>
          <w:bCs/>
        </w:rPr>
      </w:pPr>
    </w:p>
    <w:p w:rsidR="006B694F" w:rsidRDefault="006B694F" w:rsidP="006B694F">
      <w:pPr>
        <w:jc w:val="both"/>
        <w:rPr>
          <w:rFonts w:ascii="Times New Roman" w:hAnsi="Times New Roman"/>
          <w:b/>
          <w:bCs/>
        </w:rPr>
      </w:pPr>
    </w:p>
    <w:p w:rsidR="00DA04E0" w:rsidRPr="00E152F2" w:rsidRDefault="00DA04E0" w:rsidP="001E4CC1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8C75EA" w:rsidRPr="00E152F2" w:rsidRDefault="008C75EA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8C75EA" w:rsidRPr="00E152F2" w:rsidSect="00E152F2">
          <w:head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1. Амёбу  относят к типу Простейших потому что она: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а) </w:t>
      </w:r>
      <w:r w:rsidRPr="00E152F2">
        <w:rPr>
          <w:rFonts w:ascii="Times New Roman" w:hAnsi="Times New Roman" w:cs="Times New Roman"/>
        </w:rPr>
        <w:t>состоит из одной клетки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б) </w:t>
      </w:r>
      <w:r w:rsidRPr="00E152F2">
        <w:rPr>
          <w:rFonts w:ascii="Times New Roman" w:hAnsi="Times New Roman" w:cs="Times New Roman"/>
        </w:rPr>
        <w:t>имеет микроскопические размеры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в) </w:t>
      </w:r>
      <w:r w:rsidRPr="00E152F2">
        <w:rPr>
          <w:rFonts w:ascii="Times New Roman" w:hAnsi="Times New Roman" w:cs="Times New Roman"/>
        </w:rPr>
        <w:t>обитает в водной среде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г) </w:t>
      </w:r>
      <w:r w:rsidRPr="00E152F2">
        <w:rPr>
          <w:rFonts w:ascii="Times New Roman" w:hAnsi="Times New Roman" w:cs="Times New Roman"/>
        </w:rPr>
        <w:t>способна к передвижению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2. При наступлении неблагоприятных условий простейшие чаще всего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а) </w:t>
      </w:r>
      <w:r w:rsidRPr="00E152F2">
        <w:rPr>
          <w:rFonts w:ascii="Times New Roman" w:hAnsi="Times New Roman" w:cs="Times New Roman"/>
        </w:rPr>
        <w:t>перемещаются в благоприятные условия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б) </w:t>
      </w:r>
      <w:r w:rsidRPr="00E152F2">
        <w:rPr>
          <w:rFonts w:ascii="Times New Roman" w:hAnsi="Times New Roman" w:cs="Times New Roman"/>
        </w:rPr>
        <w:t>переходят в цисту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в) </w:t>
      </w:r>
      <w:r w:rsidRPr="00E152F2">
        <w:rPr>
          <w:rFonts w:ascii="Times New Roman" w:hAnsi="Times New Roman" w:cs="Times New Roman"/>
        </w:rPr>
        <w:t>погибают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г) </w:t>
      </w:r>
      <w:r w:rsidRPr="00E152F2">
        <w:rPr>
          <w:rFonts w:ascii="Times New Roman" w:hAnsi="Times New Roman" w:cs="Times New Roman"/>
        </w:rPr>
        <w:t>начинают делиться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 xml:space="preserve">3. Стрекательные клетки пресноводной гидры  служат для:                                            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а) </w:t>
      </w:r>
      <w:r w:rsidRPr="00E152F2">
        <w:rPr>
          <w:rFonts w:ascii="Times New Roman" w:hAnsi="Times New Roman" w:cs="Times New Roman"/>
        </w:rPr>
        <w:t xml:space="preserve">передвижения  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б) </w:t>
      </w:r>
      <w:r w:rsidRPr="00E152F2">
        <w:rPr>
          <w:rFonts w:ascii="Times New Roman" w:hAnsi="Times New Roman" w:cs="Times New Roman"/>
        </w:rPr>
        <w:t xml:space="preserve">защиты                         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  <w:bCs/>
        </w:rPr>
      </w:pPr>
      <w:r w:rsidRPr="00E152F2">
        <w:rPr>
          <w:rFonts w:ascii="Times New Roman" w:hAnsi="Times New Roman" w:cs="Times New Roman"/>
          <w:bCs/>
        </w:rPr>
        <w:t>в) питания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  <w:bCs/>
        </w:rPr>
      </w:pPr>
      <w:r w:rsidRPr="00E152F2">
        <w:rPr>
          <w:rFonts w:ascii="Times New Roman" w:hAnsi="Times New Roman" w:cs="Times New Roman"/>
          <w:bCs/>
        </w:rPr>
        <w:t xml:space="preserve">г) </w:t>
      </w:r>
      <w:r w:rsidRPr="00E152F2">
        <w:rPr>
          <w:rFonts w:ascii="Times New Roman" w:hAnsi="Times New Roman" w:cs="Times New Roman"/>
        </w:rPr>
        <w:t>выделения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4. Явление, при котором происходит восстановление утраченной или поврежденной части тела – это: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а) </w:t>
      </w:r>
      <w:r w:rsidRPr="00E152F2">
        <w:rPr>
          <w:rFonts w:ascii="Times New Roman" w:hAnsi="Times New Roman" w:cs="Times New Roman"/>
        </w:rPr>
        <w:t>рефлекс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б) </w:t>
      </w:r>
      <w:r w:rsidRPr="00E152F2">
        <w:rPr>
          <w:rFonts w:ascii="Times New Roman" w:hAnsi="Times New Roman" w:cs="Times New Roman"/>
        </w:rPr>
        <w:t>регенерация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в) </w:t>
      </w:r>
      <w:r w:rsidRPr="00E152F2">
        <w:rPr>
          <w:rFonts w:ascii="Times New Roman" w:hAnsi="Times New Roman" w:cs="Times New Roman"/>
        </w:rPr>
        <w:t xml:space="preserve">бесполое размножение 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г) </w:t>
      </w:r>
      <w:r w:rsidRPr="00E152F2">
        <w:rPr>
          <w:rFonts w:ascii="Times New Roman" w:hAnsi="Times New Roman" w:cs="Times New Roman"/>
        </w:rPr>
        <w:t>образование личинки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5. Для  бесчерепных характерно: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а) </w:t>
      </w:r>
      <w:r w:rsidRPr="00E152F2">
        <w:rPr>
          <w:rFonts w:ascii="Times New Roman" w:hAnsi="Times New Roman" w:cs="Times New Roman"/>
        </w:rPr>
        <w:t>отсутствие внутреннего скелета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б) </w:t>
      </w:r>
      <w:r w:rsidRPr="00E152F2">
        <w:rPr>
          <w:rFonts w:ascii="Times New Roman" w:hAnsi="Times New Roman" w:cs="Times New Roman"/>
        </w:rPr>
        <w:t>замещение хорды позвоночником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в) </w:t>
      </w:r>
      <w:r w:rsidRPr="00E152F2">
        <w:rPr>
          <w:rFonts w:ascii="Times New Roman" w:hAnsi="Times New Roman" w:cs="Times New Roman"/>
        </w:rPr>
        <w:t>движение крови по сосудам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г) </w:t>
      </w:r>
      <w:r w:rsidRPr="00E152F2">
        <w:rPr>
          <w:rFonts w:ascii="Times New Roman" w:hAnsi="Times New Roman" w:cs="Times New Roman"/>
        </w:rPr>
        <w:t>наличие хорды в течение всей жизни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E152F2">
        <w:rPr>
          <w:rFonts w:ascii="Times New Roman" w:hAnsi="Times New Roman" w:cs="Times New Roman"/>
          <w:bCs/>
        </w:rPr>
        <w:t xml:space="preserve">6. Хрящевые рыбы, в отличие от костных, </w:t>
      </w:r>
      <w:r w:rsidRPr="00E152F2">
        <w:rPr>
          <w:rFonts w:ascii="Times New Roman" w:hAnsi="Times New Roman" w:cs="Times New Roman"/>
          <w:b/>
          <w:bCs/>
          <w:u w:val="single"/>
        </w:rPr>
        <w:t>не</w:t>
      </w:r>
      <w:r w:rsidRPr="00E152F2">
        <w:rPr>
          <w:rFonts w:ascii="Times New Roman" w:hAnsi="Times New Roman" w:cs="Times New Roman"/>
          <w:bCs/>
        </w:rPr>
        <w:t xml:space="preserve"> имеют: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а) </w:t>
      </w:r>
      <w:r w:rsidRPr="00E152F2">
        <w:rPr>
          <w:rFonts w:ascii="Times New Roman" w:hAnsi="Times New Roman" w:cs="Times New Roman"/>
        </w:rPr>
        <w:t>брюшных  плавников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б) </w:t>
      </w:r>
      <w:r w:rsidRPr="00E152F2">
        <w:rPr>
          <w:rFonts w:ascii="Times New Roman" w:hAnsi="Times New Roman" w:cs="Times New Roman"/>
        </w:rPr>
        <w:t>плавательного пузыря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в) </w:t>
      </w:r>
      <w:r w:rsidRPr="00E152F2">
        <w:rPr>
          <w:rFonts w:ascii="Times New Roman" w:hAnsi="Times New Roman" w:cs="Times New Roman"/>
        </w:rPr>
        <w:t>жаберных щелей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г) </w:t>
      </w:r>
      <w:r w:rsidRPr="00E152F2">
        <w:rPr>
          <w:rFonts w:ascii="Times New Roman" w:hAnsi="Times New Roman" w:cs="Times New Roman"/>
        </w:rPr>
        <w:t>хвостового плавника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E152F2">
        <w:rPr>
          <w:rFonts w:ascii="Times New Roman" w:hAnsi="Times New Roman" w:cs="Times New Roman"/>
          <w:bCs/>
        </w:rPr>
        <w:t>7. Признаки сходства рыб и головастиков лягушки: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а) внутреннее оплодотворение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б) легочное дыхание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в) один круг кровообращения и двухкамерное сердце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г) кожное покрытие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 xml:space="preserve">8. Приспособлением пресмыкающихся к наземному образу жизни </w:t>
      </w:r>
      <w:r w:rsidRPr="00E152F2">
        <w:rPr>
          <w:rFonts w:ascii="Times New Roman" w:hAnsi="Times New Roman" w:cs="Times New Roman"/>
          <w:u w:val="single"/>
        </w:rPr>
        <w:t>не</w:t>
      </w:r>
      <w:r w:rsidRPr="00E152F2">
        <w:rPr>
          <w:rFonts w:ascii="Times New Roman" w:hAnsi="Times New Roman" w:cs="Times New Roman"/>
        </w:rPr>
        <w:t xml:space="preserve"> является: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а) внутреннее оплодотворение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б) легочное дыхание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в) пятипалые конечности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г) кожное покрытие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E152F2">
        <w:rPr>
          <w:rFonts w:ascii="Times New Roman" w:eastAsia="Calibri" w:hAnsi="Times New Roman" w:cs="Times New Roman"/>
          <w:lang w:eastAsia="ru-RU"/>
        </w:rPr>
        <w:t>9. Признаки сходства земноводных и пресмыкающихся: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а) внутреннее оплодотворение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б) влажная кожа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в) непостоянная температура тела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г) кожное дыхание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10. На ногах птиц есть роговые чешуйки, что свидетельствует об их родстве с: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а) пресмыкающимися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б) земноводными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в) млекопитающими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г) кольчатыми червями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 xml:space="preserve">11. Хладнокровность животных связана с: 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а) </w:t>
      </w:r>
      <w:r w:rsidRPr="00E152F2">
        <w:rPr>
          <w:rFonts w:ascii="Times New Roman" w:hAnsi="Times New Roman" w:cs="Times New Roman"/>
        </w:rPr>
        <w:t>жизнью в воде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б) </w:t>
      </w:r>
      <w:r w:rsidRPr="00E152F2">
        <w:rPr>
          <w:rFonts w:ascii="Times New Roman" w:hAnsi="Times New Roman" w:cs="Times New Roman"/>
        </w:rPr>
        <w:t>уровнем обмена веществ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в) </w:t>
      </w:r>
      <w:r w:rsidRPr="00E152F2">
        <w:rPr>
          <w:rFonts w:ascii="Times New Roman" w:hAnsi="Times New Roman" w:cs="Times New Roman"/>
        </w:rPr>
        <w:t>областью распространения на Земле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г) </w:t>
      </w:r>
      <w:r w:rsidRPr="00E152F2">
        <w:rPr>
          <w:rFonts w:ascii="Times New Roman" w:hAnsi="Times New Roman" w:cs="Times New Roman"/>
        </w:rPr>
        <w:t>приспособленностью к условиям окружающей среды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12. Кровь участвует в регулировании температуры тела у: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а) </w:t>
      </w:r>
      <w:r w:rsidRPr="00E152F2">
        <w:rPr>
          <w:rFonts w:ascii="Times New Roman" w:hAnsi="Times New Roman" w:cs="Times New Roman"/>
        </w:rPr>
        <w:t>пресмыкающихся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б) </w:t>
      </w:r>
      <w:r w:rsidRPr="00E152F2">
        <w:rPr>
          <w:rFonts w:ascii="Times New Roman" w:hAnsi="Times New Roman" w:cs="Times New Roman"/>
        </w:rPr>
        <w:t>земноводных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в) </w:t>
      </w:r>
      <w:r w:rsidRPr="00E152F2">
        <w:rPr>
          <w:rFonts w:ascii="Times New Roman" w:hAnsi="Times New Roman" w:cs="Times New Roman"/>
        </w:rPr>
        <w:t>рыб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г) </w:t>
      </w:r>
      <w:r w:rsidRPr="00E152F2">
        <w:rPr>
          <w:rFonts w:ascii="Times New Roman" w:hAnsi="Times New Roman" w:cs="Times New Roman"/>
        </w:rPr>
        <w:t>млекопитающих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13. Пища для животных является источником: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а) </w:t>
      </w:r>
      <w:r w:rsidRPr="00E152F2">
        <w:rPr>
          <w:rFonts w:ascii="Times New Roman" w:hAnsi="Times New Roman" w:cs="Times New Roman"/>
        </w:rPr>
        <w:t>строительного материала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б) </w:t>
      </w:r>
      <w:r w:rsidRPr="00E152F2">
        <w:rPr>
          <w:rFonts w:ascii="Times New Roman" w:hAnsi="Times New Roman" w:cs="Times New Roman"/>
        </w:rPr>
        <w:t>энергии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в) </w:t>
      </w:r>
      <w:r w:rsidRPr="00E152F2">
        <w:rPr>
          <w:rFonts w:ascii="Times New Roman" w:hAnsi="Times New Roman" w:cs="Times New Roman"/>
        </w:rPr>
        <w:t>строительного материала и энергии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г) </w:t>
      </w:r>
      <w:r w:rsidRPr="00E152F2">
        <w:rPr>
          <w:rFonts w:ascii="Times New Roman" w:hAnsi="Times New Roman" w:cs="Times New Roman"/>
        </w:rPr>
        <w:t>воды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14. Движение крови по сосудам обеспечивается: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а) </w:t>
      </w:r>
      <w:r w:rsidRPr="00E152F2">
        <w:rPr>
          <w:rFonts w:ascii="Times New Roman" w:hAnsi="Times New Roman" w:cs="Times New Roman"/>
        </w:rPr>
        <w:t>положением тела в пространстве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б) </w:t>
      </w:r>
      <w:r w:rsidRPr="00E152F2">
        <w:rPr>
          <w:rFonts w:ascii="Times New Roman" w:hAnsi="Times New Roman" w:cs="Times New Roman"/>
        </w:rPr>
        <w:t>расположением сердца в организме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в) </w:t>
      </w:r>
      <w:r w:rsidRPr="00E152F2">
        <w:rPr>
          <w:rFonts w:ascii="Times New Roman" w:hAnsi="Times New Roman" w:cs="Times New Roman"/>
        </w:rPr>
        <w:t>работой сердца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г) </w:t>
      </w:r>
      <w:r w:rsidRPr="00E152F2">
        <w:rPr>
          <w:rFonts w:ascii="Times New Roman" w:hAnsi="Times New Roman" w:cs="Times New Roman"/>
        </w:rPr>
        <w:t>кровеносными сосудами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 xml:space="preserve">15. Для кровеносной системы птиц характерны: 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а) </w:t>
      </w:r>
      <w:r w:rsidRPr="00E152F2">
        <w:rPr>
          <w:rFonts w:ascii="Times New Roman" w:hAnsi="Times New Roman" w:cs="Times New Roman"/>
        </w:rPr>
        <w:t>двухкамерное сердце и один круг кровообращения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б) </w:t>
      </w:r>
      <w:r w:rsidRPr="00E152F2">
        <w:rPr>
          <w:rFonts w:ascii="Times New Roman" w:hAnsi="Times New Roman" w:cs="Times New Roman"/>
        </w:rPr>
        <w:t>трёхкамерное сердце и два круга кровообращения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в) </w:t>
      </w:r>
      <w:r w:rsidRPr="00E152F2">
        <w:rPr>
          <w:rFonts w:ascii="Times New Roman" w:hAnsi="Times New Roman" w:cs="Times New Roman"/>
        </w:rPr>
        <w:t>четырёхкамерное сердце с неполной перегородкой,  два  круга кровообращения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г) </w:t>
      </w:r>
      <w:r w:rsidRPr="00E152F2">
        <w:rPr>
          <w:rFonts w:ascii="Times New Roman" w:hAnsi="Times New Roman" w:cs="Times New Roman"/>
        </w:rPr>
        <w:t>четырёхкамерное сердце,  два  круга кровообращения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16. Эволюция – это процесс: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а) </w:t>
      </w:r>
      <w:r w:rsidRPr="00E152F2">
        <w:rPr>
          <w:rFonts w:ascii="Times New Roman" w:hAnsi="Times New Roman" w:cs="Times New Roman"/>
        </w:rPr>
        <w:t>индивидуального развития особи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б) </w:t>
      </w:r>
      <w:r w:rsidRPr="00E152F2">
        <w:rPr>
          <w:rFonts w:ascii="Times New Roman" w:hAnsi="Times New Roman" w:cs="Times New Roman"/>
        </w:rPr>
        <w:t>длительного исторического развития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в) </w:t>
      </w:r>
      <w:r w:rsidRPr="00E152F2">
        <w:rPr>
          <w:rFonts w:ascii="Times New Roman" w:hAnsi="Times New Roman" w:cs="Times New Roman"/>
        </w:rPr>
        <w:t>длительного исторического развития особей одного вида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г) </w:t>
      </w:r>
      <w:r w:rsidRPr="00E152F2">
        <w:rPr>
          <w:rFonts w:ascii="Times New Roman" w:hAnsi="Times New Roman" w:cs="Times New Roman"/>
        </w:rPr>
        <w:t>исторического развития нескольких поколений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17. Метаморфоз – это: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а) индивидуальное развитие особи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б) период в индивидуальном развитии особи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в) развитие особи из неоплодотворённого яйца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г) изменения в строении особи в течение индивидуального развития</w:t>
      </w:r>
    </w:p>
    <w:p w:rsidR="008C75EA" w:rsidRPr="00E152F2" w:rsidRDefault="008C75EA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8C75EA" w:rsidRPr="00E152F2" w:rsidSect="00E152F2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18. Какая из приведенных пищевых цепей составлена правильно?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а) </w:t>
      </w:r>
      <w:r w:rsidRPr="00E152F2">
        <w:rPr>
          <w:rFonts w:ascii="Times New Roman" w:hAnsi="Times New Roman" w:cs="Times New Roman"/>
        </w:rPr>
        <w:t>жёлудь → желудёвый долгоносик → певчий дрозд → ястреб перепелятник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б) </w:t>
      </w:r>
      <w:r w:rsidRPr="00E152F2">
        <w:rPr>
          <w:rFonts w:ascii="Times New Roman" w:hAnsi="Times New Roman" w:cs="Times New Roman"/>
        </w:rPr>
        <w:t>жёлудь → певчий дрозд → желудёвый долгоносик → ястреб перепелятник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в) </w:t>
      </w:r>
      <w:r w:rsidRPr="00E152F2">
        <w:rPr>
          <w:rFonts w:ascii="Times New Roman" w:hAnsi="Times New Roman" w:cs="Times New Roman"/>
        </w:rPr>
        <w:t>желудёвый долгоносик → жёлудь → певчий дрозд → ястреб перепелятник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г) </w:t>
      </w:r>
      <w:r w:rsidRPr="00E152F2">
        <w:rPr>
          <w:rFonts w:ascii="Times New Roman" w:hAnsi="Times New Roman" w:cs="Times New Roman"/>
        </w:rPr>
        <w:t>желудёвый долгоносик → жёлудь → ястреб перепелятник → певчий дрозд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В заданиях № 19 - 22 выберите  несколько правильных ответов.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19. Почему естественный отбор считают движущей силой эволюции?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а) </w:t>
      </w:r>
      <w:r w:rsidRPr="00E152F2">
        <w:rPr>
          <w:rFonts w:ascii="Times New Roman" w:hAnsi="Times New Roman" w:cs="Times New Roman"/>
        </w:rPr>
        <w:t>Он сохраняет как наследственные, так и ненаследственные изменения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б) </w:t>
      </w:r>
      <w:r w:rsidRPr="00E152F2">
        <w:rPr>
          <w:rFonts w:ascii="Times New Roman" w:hAnsi="Times New Roman" w:cs="Times New Roman"/>
        </w:rPr>
        <w:t>В результате отбора выживают особи с новыми полезными признаками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в) </w:t>
      </w:r>
      <w:r w:rsidRPr="00E152F2">
        <w:rPr>
          <w:rFonts w:ascii="Times New Roman" w:hAnsi="Times New Roman" w:cs="Times New Roman"/>
        </w:rPr>
        <w:t>Он сохраняет особей, приспособленных к любым условиям среды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  <w:bCs/>
        </w:rPr>
      </w:pPr>
      <w:r w:rsidRPr="00E152F2">
        <w:rPr>
          <w:rFonts w:ascii="Times New Roman" w:hAnsi="Times New Roman" w:cs="Times New Roman"/>
          <w:bCs/>
        </w:rPr>
        <w:t xml:space="preserve">г) </w:t>
      </w:r>
      <w:r w:rsidRPr="00E152F2">
        <w:rPr>
          <w:rFonts w:ascii="Times New Roman" w:hAnsi="Times New Roman" w:cs="Times New Roman"/>
        </w:rPr>
        <w:t>Он сохраняет наиболее плодовитых особей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20. Для ракообразных характерны следующие признаки: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 xml:space="preserve">а) хитиновый покров; 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б) замкнутая кровеносная система;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 xml:space="preserve">в) жаберное дыхание; 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 xml:space="preserve">г) сегментарное строение тела; 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 xml:space="preserve">д) фасеточные глаза. 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21. Какие особенности строения характерны для лягушек?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а) </w:t>
      </w:r>
      <w:r w:rsidRPr="00E152F2">
        <w:rPr>
          <w:rFonts w:ascii="Times New Roman" w:hAnsi="Times New Roman" w:cs="Times New Roman"/>
        </w:rPr>
        <w:t>развитие происходит в воде, яйцеклетка без защитных оболочек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б) </w:t>
      </w:r>
      <w:r w:rsidRPr="00E152F2">
        <w:rPr>
          <w:rFonts w:ascii="Times New Roman" w:hAnsi="Times New Roman" w:cs="Times New Roman"/>
        </w:rPr>
        <w:t>дыхание кожно-легочное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в) </w:t>
      </w:r>
      <w:r w:rsidRPr="00E152F2">
        <w:rPr>
          <w:rFonts w:ascii="Times New Roman" w:hAnsi="Times New Roman" w:cs="Times New Roman"/>
        </w:rPr>
        <w:t>развитие происходит только на суше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г) </w:t>
      </w:r>
      <w:r w:rsidRPr="00E152F2">
        <w:rPr>
          <w:rFonts w:ascii="Times New Roman" w:hAnsi="Times New Roman" w:cs="Times New Roman"/>
        </w:rPr>
        <w:t>дыхание кожное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д) </w:t>
      </w:r>
      <w:r w:rsidRPr="00E152F2">
        <w:rPr>
          <w:rFonts w:ascii="Times New Roman" w:hAnsi="Times New Roman" w:cs="Times New Roman"/>
        </w:rPr>
        <w:t>сердце трехкамерное, два круга кровообращения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е) </w:t>
      </w:r>
      <w:r w:rsidRPr="00E152F2">
        <w:rPr>
          <w:rFonts w:ascii="Times New Roman" w:hAnsi="Times New Roman" w:cs="Times New Roman"/>
        </w:rPr>
        <w:t>сердце четырехкамерное, два круга кровообращения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22. Чтобы занять наземную среду обитания, животные были должны: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 xml:space="preserve">а) приспособиться использовать для дыхания кислород воздуха; 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 xml:space="preserve">б) приспособиться к возросшей силе тяжести; 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 xml:space="preserve">в) выработать механизмы зашиты от высыхания; 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 xml:space="preserve">г)  изменить характер передвижения; 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д) усложнить органы чувств.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23. Определите правильную последовательность развития лягушки озерной.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eastAsia="ArialUnicodeMS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а) </w:t>
      </w:r>
      <w:r w:rsidRPr="00E152F2">
        <w:rPr>
          <w:rFonts w:ascii="Times New Roman" w:hAnsi="Times New Roman" w:cs="Times New Roman"/>
        </w:rPr>
        <w:t xml:space="preserve">оплодотворение 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eastAsia="ArialUnicodeMS" w:hAnsi="Times New Roman" w:cs="Times New Roman"/>
        </w:rPr>
      </w:pPr>
      <w:r w:rsidRPr="00E152F2">
        <w:rPr>
          <w:rFonts w:ascii="Times New Roman" w:hAnsi="Times New Roman" w:cs="Times New Roman"/>
          <w:bCs/>
        </w:rPr>
        <w:t xml:space="preserve">б) </w:t>
      </w:r>
      <w:r w:rsidRPr="00E152F2">
        <w:rPr>
          <w:rFonts w:ascii="Times New Roman" w:hAnsi="Times New Roman" w:cs="Times New Roman"/>
        </w:rPr>
        <w:t xml:space="preserve">откладывание икры в воду 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eastAsia="ArialUnicodeMS" w:hAnsi="Times New Roman" w:cs="Times New Roman"/>
        </w:rPr>
      </w:pPr>
      <w:r w:rsidRPr="00E152F2">
        <w:rPr>
          <w:rFonts w:ascii="Times New Roman" w:hAnsi="Times New Roman" w:cs="Times New Roman"/>
        </w:rPr>
        <w:t>в) появление маленькой лягушки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 xml:space="preserve">г) развитие головастика 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 xml:space="preserve">24. Установите соответствие между особенностями строения животного и классом, к которому оно принадлежит    </w:t>
      </w: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a5"/>
        <w:tblW w:w="10173" w:type="dxa"/>
        <w:tblLook w:val="04A0"/>
      </w:tblPr>
      <w:tblGrid>
        <w:gridCol w:w="2518"/>
        <w:gridCol w:w="7655"/>
      </w:tblGrid>
      <w:tr w:rsidR="001E4CC1" w:rsidRPr="00E152F2" w:rsidTr="00A745BE">
        <w:tc>
          <w:tcPr>
            <w:tcW w:w="2518" w:type="dxa"/>
          </w:tcPr>
          <w:p w:rsidR="001E4CC1" w:rsidRPr="00E152F2" w:rsidRDefault="001E4CC1" w:rsidP="001E4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7655" w:type="dxa"/>
          </w:tcPr>
          <w:p w:rsidR="001E4CC1" w:rsidRPr="00E152F2" w:rsidRDefault="001E4CC1" w:rsidP="001E4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Особенности строения</w:t>
            </w:r>
          </w:p>
        </w:tc>
      </w:tr>
      <w:tr w:rsidR="001E4CC1" w:rsidRPr="00E152F2" w:rsidTr="00A745BE">
        <w:tc>
          <w:tcPr>
            <w:tcW w:w="2518" w:type="dxa"/>
          </w:tcPr>
          <w:p w:rsidR="001E4CC1" w:rsidRPr="00E152F2" w:rsidRDefault="001E4CC1" w:rsidP="001E4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 xml:space="preserve">1. Паукообразные </w:t>
            </w:r>
          </w:p>
          <w:p w:rsidR="001E4CC1" w:rsidRPr="00E152F2" w:rsidRDefault="001E4CC1" w:rsidP="001E4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 xml:space="preserve">2. Насекомые </w:t>
            </w:r>
          </w:p>
        </w:tc>
        <w:tc>
          <w:tcPr>
            <w:tcW w:w="7655" w:type="dxa"/>
          </w:tcPr>
          <w:p w:rsidR="001E4CC1" w:rsidRPr="00E152F2" w:rsidRDefault="001E4CC1" w:rsidP="001E4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А. Тело состоит из 2-х отделов: головогруди и брюшка</w:t>
            </w:r>
          </w:p>
          <w:p w:rsidR="001E4CC1" w:rsidRPr="00E152F2" w:rsidRDefault="001E4CC1" w:rsidP="001E4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Б. Тело состоит из 3-х отделов: головы, груди и брюшка</w:t>
            </w:r>
          </w:p>
          <w:p w:rsidR="001E4CC1" w:rsidRPr="00E152F2" w:rsidRDefault="001E4CC1" w:rsidP="001E4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В. Брюшко членистое</w:t>
            </w:r>
          </w:p>
          <w:p w:rsidR="001E4CC1" w:rsidRPr="00E152F2" w:rsidRDefault="001E4CC1" w:rsidP="001E4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Г. Брюшко нечленистое</w:t>
            </w:r>
          </w:p>
          <w:p w:rsidR="001E4CC1" w:rsidRPr="00E152F2" w:rsidRDefault="001E4CC1" w:rsidP="001E4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Д. На голове 1 пара усиков</w:t>
            </w:r>
          </w:p>
          <w:p w:rsidR="001E4CC1" w:rsidRPr="00E152F2" w:rsidRDefault="001E4CC1" w:rsidP="001E4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Е. Усиков нет</w:t>
            </w:r>
          </w:p>
          <w:p w:rsidR="001E4CC1" w:rsidRPr="00E152F2" w:rsidRDefault="001E4CC1" w:rsidP="001E4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Ж. Развитие у большинства видов прямое</w:t>
            </w:r>
          </w:p>
          <w:p w:rsidR="001E4CC1" w:rsidRPr="00E152F2" w:rsidRDefault="001E4CC1" w:rsidP="001E4C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З. Развитие с полным или неполным превращением</w:t>
            </w:r>
          </w:p>
        </w:tc>
      </w:tr>
    </w:tbl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4CC1" w:rsidRPr="00E152F2" w:rsidRDefault="001E4CC1" w:rsidP="001E4C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25. Продолжите аналогию. Вместо знака вопроса напишите слово ответ: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1) краб : ракообразное = бабочка : ?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  <w:r w:rsidRPr="00E152F2">
        <w:rPr>
          <w:rFonts w:ascii="Times New Roman" w:hAnsi="Times New Roman" w:cs="Times New Roman"/>
        </w:rPr>
        <w:t>2) акула : рыба = тритон : ?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E152F2">
        <w:rPr>
          <w:rFonts w:ascii="Times New Roman" w:hAnsi="Times New Roman" w:cs="Times New Roman"/>
        </w:rPr>
        <w:t>3) змея : пресмыкающееся = кит : ?</w:t>
      </w: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8C75EA" w:rsidRPr="00E152F2" w:rsidRDefault="008C75EA" w:rsidP="001E4CC1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1E4CC1" w:rsidRPr="00E152F2" w:rsidRDefault="001E4CC1" w:rsidP="001E4CC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/>
      </w:tblPr>
      <w:tblGrid>
        <w:gridCol w:w="9571"/>
      </w:tblGrid>
      <w:tr w:rsidR="001E4CC1" w:rsidRPr="00E152F2" w:rsidTr="00A745BE">
        <w:tc>
          <w:tcPr>
            <w:tcW w:w="10138" w:type="dxa"/>
          </w:tcPr>
          <w:p w:rsidR="001E4CC1" w:rsidRPr="00E152F2" w:rsidRDefault="001E4CC1" w:rsidP="001E4CC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Критерии оценки:</w:t>
            </w:r>
          </w:p>
          <w:p w:rsidR="001E4CC1" w:rsidRPr="00E152F2" w:rsidRDefault="001E4CC1" w:rsidP="001E4CC1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правильное выполнение 100-90% заданий теста – отметка «5»</w:t>
            </w:r>
          </w:p>
          <w:p w:rsidR="001E4CC1" w:rsidRPr="00E152F2" w:rsidRDefault="001E4CC1" w:rsidP="001E4CC1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правильное выполнение 89-75% заданий теста – отметка «4»</w:t>
            </w:r>
          </w:p>
          <w:p w:rsidR="001E4CC1" w:rsidRPr="00E152F2" w:rsidRDefault="001E4CC1" w:rsidP="001E4CC1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правильное выполнение 74-50% заданий теста – отметка «3»</w:t>
            </w:r>
          </w:p>
          <w:p w:rsidR="001E4CC1" w:rsidRPr="00E152F2" w:rsidRDefault="001E4CC1" w:rsidP="001E4CC1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E152F2">
              <w:rPr>
                <w:rFonts w:ascii="Times New Roman" w:hAnsi="Times New Roman" w:cs="Times New Roman"/>
              </w:rPr>
              <w:t>правильное выполнение 49% и менее заданий теста – отметка «2».</w:t>
            </w:r>
          </w:p>
          <w:p w:rsidR="001E4CC1" w:rsidRPr="00E152F2" w:rsidRDefault="001E4CC1" w:rsidP="001E4CC1">
            <w:pPr>
              <w:rPr>
                <w:rFonts w:ascii="Times New Roman" w:hAnsi="Times New Roman" w:cs="Times New Roman"/>
              </w:rPr>
            </w:pPr>
          </w:p>
        </w:tc>
      </w:tr>
    </w:tbl>
    <w:p w:rsidR="001E4CC1" w:rsidRPr="00E152F2" w:rsidRDefault="001E4CC1"/>
    <w:sectPr w:rsidR="001E4CC1" w:rsidRPr="00E152F2" w:rsidSect="008C75E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202" w:rsidRDefault="00387202" w:rsidP="00453A65">
      <w:pPr>
        <w:spacing w:after="0" w:line="240" w:lineRule="auto"/>
      </w:pPr>
      <w:r>
        <w:separator/>
      </w:r>
    </w:p>
  </w:endnote>
  <w:endnote w:type="continuationSeparator" w:id="0">
    <w:p w:rsidR="00387202" w:rsidRDefault="00387202" w:rsidP="00453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Unicode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202" w:rsidRDefault="00387202" w:rsidP="00453A65">
      <w:pPr>
        <w:spacing w:after="0" w:line="240" w:lineRule="auto"/>
      </w:pPr>
      <w:r>
        <w:separator/>
      </w:r>
    </w:p>
  </w:footnote>
  <w:footnote w:type="continuationSeparator" w:id="0">
    <w:p w:rsidR="00387202" w:rsidRDefault="00387202" w:rsidP="00453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353346"/>
      <w:docPartObj>
        <w:docPartGallery w:val="Page Numbers (Top of Page)"/>
        <w:docPartUnique/>
      </w:docPartObj>
    </w:sdtPr>
    <w:sdtContent>
      <w:p w:rsidR="00257DF8" w:rsidRDefault="00D72BB0">
        <w:pPr>
          <w:pStyle w:val="a6"/>
          <w:jc w:val="center"/>
        </w:pPr>
        <w:fldSimple w:instr=" PAGE   \* MERGEFORMAT ">
          <w:r w:rsidR="00387202">
            <w:rPr>
              <w:noProof/>
            </w:rPr>
            <w:t>1</w:t>
          </w:r>
        </w:fldSimple>
      </w:p>
    </w:sdtContent>
  </w:sdt>
  <w:p w:rsidR="00257DF8" w:rsidRDefault="00257DF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DB0010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6680F0C"/>
    <w:multiLevelType w:val="hybridMultilevel"/>
    <w:tmpl w:val="072215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D67E14"/>
    <w:multiLevelType w:val="hybridMultilevel"/>
    <w:tmpl w:val="D958B588"/>
    <w:lvl w:ilvl="0" w:tplc="CC0C646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E02254"/>
    <w:multiLevelType w:val="hybridMultilevel"/>
    <w:tmpl w:val="49A81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831D5F"/>
    <w:multiLevelType w:val="hybridMultilevel"/>
    <w:tmpl w:val="E9AC02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3A693E"/>
    <w:multiLevelType w:val="hybridMultilevel"/>
    <w:tmpl w:val="F7122A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666039"/>
    <w:multiLevelType w:val="singleLevel"/>
    <w:tmpl w:val="894A5498"/>
    <w:lvl w:ilvl="0">
      <w:start w:val="1"/>
      <w:numFmt w:val="decimal"/>
      <w:lvlText w:val="%1)"/>
      <w:legacy w:legacy="1" w:legacySpace="0" w:legacyIndent="244"/>
      <w:lvlJc w:val="left"/>
      <w:rPr>
        <w:rFonts w:ascii="Times New Roman" w:eastAsia="Times New Roman" w:hAnsi="Times New Roman" w:cs="Times New Roman"/>
      </w:rPr>
    </w:lvl>
  </w:abstractNum>
  <w:abstractNum w:abstractNumId="7">
    <w:nsid w:val="42020257"/>
    <w:multiLevelType w:val="hybridMultilevel"/>
    <w:tmpl w:val="4D8C5A6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8193A"/>
    <w:rsid w:val="0004277C"/>
    <w:rsid w:val="00061B65"/>
    <w:rsid w:val="000852A5"/>
    <w:rsid w:val="00091536"/>
    <w:rsid w:val="00094345"/>
    <w:rsid w:val="00097830"/>
    <w:rsid w:val="000D1300"/>
    <w:rsid w:val="00116461"/>
    <w:rsid w:val="0015597F"/>
    <w:rsid w:val="001C6705"/>
    <w:rsid w:val="001E4CC1"/>
    <w:rsid w:val="001F0157"/>
    <w:rsid w:val="00215336"/>
    <w:rsid w:val="00257DF8"/>
    <w:rsid w:val="002621A2"/>
    <w:rsid w:val="00292F73"/>
    <w:rsid w:val="00297E73"/>
    <w:rsid w:val="002E288E"/>
    <w:rsid w:val="002E352E"/>
    <w:rsid w:val="003036A6"/>
    <w:rsid w:val="0031208F"/>
    <w:rsid w:val="00351C32"/>
    <w:rsid w:val="0035484E"/>
    <w:rsid w:val="00387202"/>
    <w:rsid w:val="003B151C"/>
    <w:rsid w:val="003B7B19"/>
    <w:rsid w:val="003D2B75"/>
    <w:rsid w:val="003F17CE"/>
    <w:rsid w:val="00404CE1"/>
    <w:rsid w:val="00453A65"/>
    <w:rsid w:val="0049095B"/>
    <w:rsid w:val="004B0822"/>
    <w:rsid w:val="004B7147"/>
    <w:rsid w:val="004C5E0E"/>
    <w:rsid w:val="004C6C07"/>
    <w:rsid w:val="004D4213"/>
    <w:rsid w:val="00520BDF"/>
    <w:rsid w:val="005250F5"/>
    <w:rsid w:val="0054506E"/>
    <w:rsid w:val="005529CB"/>
    <w:rsid w:val="00575D97"/>
    <w:rsid w:val="00601A61"/>
    <w:rsid w:val="00644344"/>
    <w:rsid w:val="00650492"/>
    <w:rsid w:val="006544E4"/>
    <w:rsid w:val="006729DF"/>
    <w:rsid w:val="006A1BD2"/>
    <w:rsid w:val="006B694F"/>
    <w:rsid w:val="007120AB"/>
    <w:rsid w:val="00740580"/>
    <w:rsid w:val="00747ECB"/>
    <w:rsid w:val="00752A24"/>
    <w:rsid w:val="007A3CBF"/>
    <w:rsid w:val="007A3E58"/>
    <w:rsid w:val="007B556B"/>
    <w:rsid w:val="00833B1B"/>
    <w:rsid w:val="00837D44"/>
    <w:rsid w:val="008725F8"/>
    <w:rsid w:val="0087737A"/>
    <w:rsid w:val="008A756B"/>
    <w:rsid w:val="008C75EA"/>
    <w:rsid w:val="008D10F1"/>
    <w:rsid w:val="008D471B"/>
    <w:rsid w:val="00914846"/>
    <w:rsid w:val="00971BED"/>
    <w:rsid w:val="009778BC"/>
    <w:rsid w:val="00997922"/>
    <w:rsid w:val="009D2CFA"/>
    <w:rsid w:val="009F49F1"/>
    <w:rsid w:val="00A53B1A"/>
    <w:rsid w:val="00A745BE"/>
    <w:rsid w:val="00A82A69"/>
    <w:rsid w:val="00A95333"/>
    <w:rsid w:val="00AA0BB1"/>
    <w:rsid w:val="00AC0EC1"/>
    <w:rsid w:val="00AE0A2B"/>
    <w:rsid w:val="00B509F1"/>
    <w:rsid w:val="00B56FD9"/>
    <w:rsid w:val="00B67C7A"/>
    <w:rsid w:val="00C1431D"/>
    <w:rsid w:val="00C50A4B"/>
    <w:rsid w:val="00C61DFB"/>
    <w:rsid w:val="00C8193A"/>
    <w:rsid w:val="00CE4AD4"/>
    <w:rsid w:val="00CE4B4F"/>
    <w:rsid w:val="00D07838"/>
    <w:rsid w:val="00D21003"/>
    <w:rsid w:val="00D72BB0"/>
    <w:rsid w:val="00DA04E0"/>
    <w:rsid w:val="00DF2C07"/>
    <w:rsid w:val="00E152F2"/>
    <w:rsid w:val="00E21630"/>
    <w:rsid w:val="00E5152F"/>
    <w:rsid w:val="00E5191B"/>
    <w:rsid w:val="00E569B5"/>
    <w:rsid w:val="00E913B8"/>
    <w:rsid w:val="00F347A8"/>
    <w:rsid w:val="00F41E68"/>
    <w:rsid w:val="00F43BA8"/>
    <w:rsid w:val="00F555BF"/>
    <w:rsid w:val="00F615FD"/>
    <w:rsid w:val="00F8349B"/>
    <w:rsid w:val="00FA73AD"/>
    <w:rsid w:val="00FE3451"/>
    <w:rsid w:val="00FF3975"/>
    <w:rsid w:val="00FF4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93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78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C8193A"/>
    <w:rPr>
      <w:rFonts w:ascii="Times New Roman" w:hAnsi="Times New Roman" w:cs="Times New Roman" w:hint="default"/>
      <w:sz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778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rsid w:val="00977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m">
    <w:name w:val="em"/>
    <w:basedOn w:val="a0"/>
    <w:rsid w:val="009778BC"/>
  </w:style>
  <w:style w:type="paragraph" w:styleId="a4">
    <w:name w:val="List Paragraph"/>
    <w:basedOn w:val="a"/>
    <w:uiPriority w:val="34"/>
    <w:qFormat/>
    <w:rsid w:val="001E4CC1"/>
    <w:pPr>
      <w:ind w:left="720"/>
      <w:contextualSpacing/>
    </w:pPr>
  </w:style>
  <w:style w:type="table" w:styleId="a5">
    <w:name w:val="Table Grid"/>
    <w:basedOn w:val="a1"/>
    <w:uiPriority w:val="59"/>
    <w:rsid w:val="001E4C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FF3975"/>
  </w:style>
  <w:style w:type="character" w:customStyle="1" w:styleId="apple-converted-space">
    <w:name w:val="apple-converted-space"/>
    <w:basedOn w:val="a0"/>
    <w:rsid w:val="00FF3975"/>
  </w:style>
  <w:style w:type="paragraph" w:customStyle="1" w:styleId="Style4">
    <w:name w:val="Style4"/>
    <w:basedOn w:val="a"/>
    <w:uiPriority w:val="99"/>
    <w:rsid w:val="00116461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116461"/>
    <w:rPr>
      <w:rFonts w:ascii="Times New Roman" w:hAnsi="Times New Roman" w:cs="Times New Roman" w:hint="default"/>
      <w:sz w:val="18"/>
      <w:szCs w:val="18"/>
    </w:rPr>
  </w:style>
  <w:style w:type="character" w:customStyle="1" w:styleId="FontStyle11">
    <w:name w:val="Font Style11"/>
    <w:uiPriority w:val="99"/>
    <w:rsid w:val="00453A65"/>
    <w:rPr>
      <w:rFonts w:ascii="Bookman Old Style" w:hAnsi="Bookman Old Style" w:cs="Bookman Old Style" w:hint="default"/>
      <w:b/>
      <w:bCs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453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3A65"/>
  </w:style>
  <w:style w:type="paragraph" w:styleId="a8">
    <w:name w:val="footer"/>
    <w:basedOn w:val="a"/>
    <w:link w:val="a9"/>
    <w:uiPriority w:val="99"/>
    <w:semiHidden/>
    <w:unhideWhenUsed/>
    <w:rsid w:val="00453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53A65"/>
  </w:style>
  <w:style w:type="paragraph" w:customStyle="1" w:styleId="p8">
    <w:name w:val="p8"/>
    <w:basedOn w:val="a"/>
    <w:rsid w:val="00E91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913B8"/>
  </w:style>
  <w:style w:type="paragraph" w:customStyle="1" w:styleId="p1">
    <w:name w:val="p1"/>
    <w:basedOn w:val="a"/>
    <w:rsid w:val="00E91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E913B8"/>
  </w:style>
  <w:style w:type="paragraph" w:customStyle="1" w:styleId="p4">
    <w:name w:val="p4"/>
    <w:basedOn w:val="a"/>
    <w:rsid w:val="00E91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5250F5"/>
    <w:rPr>
      <w:rFonts w:ascii="Book Antiqua" w:hAnsi="Book Antiqua" w:cs="Book Antiqua"/>
      <w:color w:val="000000"/>
      <w:sz w:val="18"/>
      <w:szCs w:val="18"/>
    </w:rPr>
  </w:style>
  <w:style w:type="paragraph" w:customStyle="1" w:styleId="Style12">
    <w:name w:val="Style12"/>
    <w:basedOn w:val="a"/>
    <w:uiPriority w:val="99"/>
    <w:rsid w:val="005250F5"/>
    <w:pPr>
      <w:widowControl w:val="0"/>
      <w:autoSpaceDE w:val="0"/>
      <w:autoSpaceDN w:val="0"/>
      <w:adjustRightInd w:val="0"/>
      <w:spacing w:after="0" w:line="240" w:lineRule="exact"/>
      <w:ind w:hanging="245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250F5"/>
    <w:pPr>
      <w:widowControl w:val="0"/>
      <w:autoSpaceDE w:val="0"/>
      <w:autoSpaceDN w:val="0"/>
      <w:adjustRightInd w:val="0"/>
      <w:spacing w:after="0" w:line="240" w:lineRule="exact"/>
      <w:ind w:firstLine="576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250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250F5"/>
    <w:pPr>
      <w:widowControl w:val="0"/>
      <w:autoSpaceDE w:val="0"/>
      <w:autoSpaceDN w:val="0"/>
      <w:adjustRightInd w:val="0"/>
      <w:spacing w:after="0" w:line="235" w:lineRule="exact"/>
      <w:ind w:hanging="499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250F5"/>
    <w:rPr>
      <w:rFonts w:ascii="Microsoft Sans Serif" w:hAnsi="Microsoft Sans Serif" w:cs="Microsoft Sans Serif"/>
      <w:color w:val="000000"/>
      <w:sz w:val="20"/>
      <w:szCs w:val="20"/>
    </w:rPr>
  </w:style>
  <w:style w:type="paragraph" w:customStyle="1" w:styleId="Style14">
    <w:name w:val="Style14"/>
    <w:basedOn w:val="a"/>
    <w:uiPriority w:val="99"/>
    <w:rsid w:val="005250F5"/>
    <w:pPr>
      <w:widowControl w:val="0"/>
      <w:autoSpaceDE w:val="0"/>
      <w:autoSpaceDN w:val="0"/>
      <w:adjustRightInd w:val="0"/>
      <w:spacing w:after="0" w:line="278" w:lineRule="exact"/>
      <w:ind w:hanging="485"/>
    </w:pPr>
    <w:rPr>
      <w:rFonts w:ascii="Microsoft Sans Serif" w:eastAsia="Times New Roman" w:hAnsi="Microsoft Sans Serif" w:cs="Microsoft Sans Seri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36B20A-230B-4415-AB63-C2CA550DB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25</Pages>
  <Words>4759</Words>
  <Characters>27127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</dc:creator>
  <cp:keywords/>
  <dc:description/>
  <cp:lastModifiedBy>рушания</cp:lastModifiedBy>
  <cp:revision>49</cp:revision>
  <cp:lastPrinted>2015-11-11T15:32:00Z</cp:lastPrinted>
  <dcterms:created xsi:type="dcterms:W3CDTF">2015-10-21T12:34:00Z</dcterms:created>
  <dcterms:modified xsi:type="dcterms:W3CDTF">2016-10-16T04:44:00Z</dcterms:modified>
</cp:coreProperties>
</file>